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3F53B3" w:rsidRDefault="00173E96">
      <w:pPr>
        <w:pStyle w:val="Title"/>
      </w:pPr>
      <w:r>
        <w:t>Implementation of Databases Notes</w:t>
      </w:r>
    </w:p>
    <w:sdt>
      <w:sdtPr>
        <w:rPr>
          <w:rFonts w:asciiTheme="minorHAnsi" w:eastAsiaTheme="minorHAnsi" w:hAnsiTheme="minorHAnsi" w:cstheme="minorBidi"/>
          <w:color w:val="auto"/>
          <w:sz w:val="24"/>
          <w:szCs w:val="24"/>
        </w:rPr>
        <w:id w:val="1682852315"/>
        <w:docPartObj>
          <w:docPartGallery w:val="Table of Contents"/>
          <w:docPartUnique/>
        </w:docPartObj>
      </w:sdtPr>
      <w:sdtEndPr/>
      <w:sdtContent>
        <w:p w:rsidR="003F53B3" w:rsidRDefault="00173E96">
          <w:pPr>
            <w:pStyle w:val="TOCHeading"/>
          </w:pPr>
          <w:r>
            <w:t>Table of Contents</w:t>
          </w:r>
        </w:p>
        <w:p w:rsidR="004261AC" w:rsidRDefault="00173E96">
          <w:pPr>
            <w:pStyle w:val="TOC1"/>
            <w:tabs>
              <w:tab w:val="right" w:leader="dot" w:pos="9350"/>
            </w:tabs>
            <w:rPr>
              <w:noProof/>
            </w:rPr>
          </w:pPr>
          <w:r>
            <w:fldChar w:fldCharType="begin"/>
          </w:r>
          <w:r>
            <w:instrText>TOC \o "1-3" \h \z \u</w:instrText>
          </w:r>
          <w:r w:rsidR="004261AC">
            <w:fldChar w:fldCharType="separate"/>
          </w:r>
          <w:hyperlink w:anchor="_Toc60051546" w:history="1">
            <w:r w:rsidR="004261AC" w:rsidRPr="0057634F">
              <w:rPr>
                <w:rStyle w:val="Hyperlink"/>
                <w:noProof/>
              </w:rPr>
              <w:t>1. Architecture of Database Systems</w:t>
            </w:r>
            <w:r w:rsidR="004261AC">
              <w:rPr>
                <w:noProof/>
                <w:webHidden/>
              </w:rPr>
              <w:tab/>
            </w:r>
            <w:r w:rsidR="004261AC">
              <w:rPr>
                <w:noProof/>
                <w:webHidden/>
              </w:rPr>
              <w:fldChar w:fldCharType="begin"/>
            </w:r>
            <w:r w:rsidR="004261AC">
              <w:rPr>
                <w:noProof/>
                <w:webHidden/>
              </w:rPr>
              <w:instrText xml:space="preserve"> PAGEREF _Toc60051546 \h </w:instrText>
            </w:r>
            <w:r w:rsidR="004261AC">
              <w:rPr>
                <w:noProof/>
                <w:webHidden/>
              </w:rPr>
            </w:r>
            <w:r w:rsidR="004261AC">
              <w:rPr>
                <w:noProof/>
                <w:webHidden/>
              </w:rPr>
              <w:fldChar w:fldCharType="separate"/>
            </w:r>
            <w:r w:rsidR="004261AC">
              <w:rPr>
                <w:noProof/>
                <w:webHidden/>
              </w:rPr>
              <w:t>3</w:t>
            </w:r>
            <w:r w:rsidR="004261AC">
              <w:rPr>
                <w:noProof/>
                <w:webHidden/>
              </w:rPr>
              <w:fldChar w:fldCharType="end"/>
            </w:r>
          </w:hyperlink>
        </w:p>
        <w:p w:rsidR="004261AC" w:rsidRDefault="004261AC">
          <w:pPr>
            <w:pStyle w:val="TOC2"/>
            <w:tabs>
              <w:tab w:val="right" w:leader="dot" w:pos="9350"/>
            </w:tabs>
            <w:rPr>
              <w:noProof/>
            </w:rPr>
          </w:pPr>
          <w:hyperlink w:anchor="_Toc60051547" w:history="1">
            <w:r w:rsidRPr="0057634F">
              <w:rPr>
                <w:rStyle w:val="Hyperlink"/>
                <w:noProof/>
              </w:rPr>
              <w:t>1.1 Goals and Tasks of DBMS</w:t>
            </w:r>
            <w:r>
              <w:rPr>
                <w:noProof/>
                <w:webHidden/>
              </w:rPr>
              <w:tab/>
            </w:r>
            <w:r>
              <w:rPr>
                <w:noProof/>
                <w:webHidden/>
              </w:rPr>
              <w:fldChar w:fldCharType="begin"/>
            </w:r>
            <w:r>
              <w:rPr>
                <w:noProof/>
                <w:webHidden/>
              </w:rPr>
              <w:instrText xml:space="preserve"> PAGEREF _Toc60051547 \h </w:instrText>
            </w:r>
            <w:r>
              <w:rPr>
                <w:noProof/>
                <w:webHidden/>
              </w:rPr>
            </w:r>
            <w:r>
              <w:rPr>
                <w:noProof/>
                <w:webHidden/>
              </w:rPr>
              <w:fldChar w:fldCharType="separate"/>
            </w:r>
            <w:r>
              <w:rPr>
                <w:noProof/>
                <w:webHidden/>
              </w:rPr>
              <w:t>3</w:t>
            </w:r>
            <w:r>
              <w:rPr>
                <w:noProof/>
                <w:webHidden/>
              </w:rPr>
              <w:fldChar w:fldCharType="end"/>
            </w:r>
          </w:hyperlink>
        </w:p>
        <w:p w:rsidR="004261AC" w:rsidRDefault="004261AC">
          <w:pPr>
            <w:pStyle w:val="TOC2"/>
            <w:tabs>
              <w:tab w:val="right" w:leader="dot" w:pos="9350"/>
            </w:tabs>
            <w:rPr>
              <w:noProof/>
            </w:rPr>
          </w:pPr>
          <w:hyperlink w:anchor="_Toc60051548" w:history="1">
            <w:r w:rsidRPr="0057634F">
              <w:rPr>
                <w:rStyle w:val="Hyperlink"/>
                <w:noProof/>
              </w:rPr>
              <w:t>1.2 Basic Architecture of DBMS</w:t>
            </w:r>
            <w:r>
              <w:rPr>
                <w:noProof/>
                <w:webHidden/>
              </w:rPr>
              <w:tab/>
            </w:r>
            <w:r>
              <w:rPr>
                <w:noProof/>
                <w:webHidden/>
              </w:rPr>
              <w:fldChar w:fldCharType="begin"/>
            </w:r>
            <w:r>
              <w:rPr>
                <w:noProof/>
                <w:webHidden/>
              </w:rPr>
              <w:instrText xml:space="preserve"> PAGEREF _Toc60051548 \h </w:instrText>
            </w:r>
            <w:r>
              <w:rPr>
                <w:noProof/>
                <w:webHidden/>
              </w:rPr>
            </w:r>
            <w:r>
              <w:rPr>
                <w:noProof/>
                <w:webHidden/>
              </w:rPr>
              <w:fldChar w:fldCharType="separate"/>
            </w:r>
            <w:r>
              <w:rPr>
                <w:noProof/>
                <w:webHidden/>
              </w:rPr>
              <w:t>4</w:t>
            </w:r>
            <w:r>
              <w:rPr>
                <w:noProof/>
                <w:webHidden/>
              </w:rPr>
              <w:fldChar w:fldCharType="end"/>
            </w:r>
          </w:hyperlink>
        </w:p>
        <w:p w:rsidR="004261AC" w:rsidRDefault="004261AC">
          <w:pPr>
            <w:pStyle w:val="TOC2"/>
            <w:tabs>
              <w:tab w:val="right" w:leader="dot" w:pos="9350"/>
            </w:tabs>
            <w:rPr>
              <w:noProof/>
            </w:rPr>
          </w:pPr>
          <w:hyperlink w:anchor="_Toc60051549" w:history="1">
            <w:r w:rsidRPr="0057634F">
              <w:rPr>
                <w:rStyle w:val="Hyperlink"/>
                <w:noProof/>
              </w:rPr>
              <w:t>1.3 Distributed Database Systems</w:t>
            </w:r>
            <w:r>
              <w:rPr>
                <w:noProof/>
                <w:webHidden/>
              </w:rPr>
              <w:tab/>
            </w:r>
            <w:r>
              <w:rPr>
                <w:noProof/>
                <w:webHidden/>
              </w:rPr>
              <w:fldChar w:fldCharType="begin"/>
            </w:r>
            <w:r>
              <w:rPr>
                <w:noProof/>
                <w:webHidden/>
              </w:rPr>
              <w:instrText xml:space="preserve"> PAGEREF _Toc60051549 \h </w:instrText>
            </w:r>
            <w:r>
              <w:rPr>
                <w:noProof/>
                <w:webHidden/>
              </w:rPr>
            </w:r>
            <w:r>
              <w:rPr>
                <w:noProof/>
                <w:webHidden/>
              </w:rPr>
              <w:fldChar w:fldCharType="separate"/>
            </w:r>
            <w:r>
              <w:rPr>
                <w:noProof/>
                <w:webHidden/>
              </w:rPr>
              <w:t>4</w:t>
            </w:r>
            <w:r>
              <w:rPr>
                <w:noProof/>
                <w:webHidden/>
              </w:rPr>
              <w:fldChar w:fldCharType="end"/>
            </w:r>
          </w:hyperlink>
        </w:p>
        <w:p w:rsidR="004261AC" w:rsidRDefault="004261AC">
          <w:pPr>
            <w:pStyle w:val="TOC1"/>
            <w:tabs>
              <w:tab w:val="right" w:leader="dot" w:pos="9350"/>
            </w:tabs>
            <w:rPr>
              <w:noProof/>
            </w:rPr>
          </w:pPr>
          <w:hyperlink w:anchor="_Toc60051550" w:history="1">
            <w:r w:rsidRPr="0057634F">
              <w:rPr>
                <w:rStyle w:val="Hyperlink"/>
                <w:noProof/>
              </w:rPr>
              <w:t>2. Advanced Transaction Management</w:t>
            </w:r>
            <w:r>
              <w:rPr>
                <w:noProof/>
                <w:webHidden/>
              </w:rPr>
              <w:tab/>
            </w:r>
            <w:r>
              <w:rPr>
                <w:noProof/>
                <w:webHidden/>
              </w:rPr>
              <w:fldChar w:fldCharType="begin"/>
            </w:r>
            <w:r>
              <w:rPr>
                <w:noProof/>
                <w:webHidden/>
              </w:rPr>
              <w:instrText xml:space="preserve"> PAGEREF _Toc60051550 \h </w:instrText>
            </w:r>
            <w:r>
              <w:rPr>
                <w:noProof/>
                <w:webHidden/>
              </w:rPr>
            </w:r>
            <w:r>
              <w:rPr>
                <w:noProof/>
                <w:webHidden/>
              </w:rPr>
              <w:fldChar w:fldCharType="separate"/>
            </w:r>
            <w:r>
              <w:rPr>
                <w:noProof/>
                <w:webHidden/>
              </w:rPr>
              <w:t>4</w:t>
            </w:r>
            <w:r>
              <w:rPr>
                <w:noProof/>
                <w:webHidden/>
              </w:rPr>
              <w:fldChar w:fldCharType="end"/>
            </w:r>
          </w:hyperlink>
        </w:p>
        <w:p w:rsidR="004261AC" w:rsidRDefault="004261AC">
          <w:pPr>
            <w:pStyle w:val="TOC2"/>
            <w:tabs>
              <w:tab w:val="right" w:leader="dot" w:pos="9350"/>
            </w:tabs>
            <w:rPr>
              <w:noProof/>
            </w:rPr>
          </w:pPr>
          <w:hyperlink w:anchor="_Toc60051551" w:history="1">
            <w:r w:rsidRPr="0057634F">
              <w:rPr>
                <w:rStyle w:val="Hyperlink"/>
                <w:noProof/>
              </w:rPr>
              <w:t>2.1 Definitions</w:t>
            </w:r>
            <w:r>
              <w:rPr>
                <w:noProof/>
                <w:webHidden/>
              </w:rPr>
              <w:tab/>
            </w:r>
            <w:r>
              <w:rPr>
                <w:noProof/>
                <w:webHidden/>
              </w:rPr>
              <w:fldChar w:fldCharType="begin"/>
            </w:r>
            <w:r>
              <w:rPr>
                <w:noProof/>
                <w:webHidden/>
              </w:rPr>
              <w:instrText xml:space="preserve"> PAGEREF _Toc60051551 \h </w:instrText>
            </w:r>
            <w:r>
              <w:rPr>
                <w:noProof/>
                <w:webHidden/>
              </w:rPr>
            </w:r>
            <w:r>
              <w:rPr>
                <w:noProof/>
                <w:webHidden/>
              </w:rPr>
              <w:fldChar w:fldCharType="separate"/>
            </w:r>
            <w:r>
              <w:rPr>
                <w:noProof/>
                <w:webHidden/>
              </w:rPr>
              <w:t>4</w:t>
            </w:r>
            <w:r>
              <w:rPr>
                <w:noProof/>
                <w:webHidden/>
              </w:rPr>
              <w:fldChar w:fldCharType="end"/>
            </w:r>
          </w:hyperlink>
        </w:p>
        <w:p w:rsidR="004261AC" w:rsidRDefault="004261AC">
          <w:pPr>
            <w:pStyle w:val="TOC2"/>
            <w:tabs>
              <w:tab w:val="right" w:leader="dot" w:pos="9350"/>
            </w:tabs>
            <w:rPr>
              <w:noProof/>
            </w:rPr>
          </w:pPr>
          <w:hyperlink w:anchor="_Toc60051552" w:history="1">
            <w:r w:rsidRPr="0057634F">
              <w:rPr>
                <w:rStyle w:val="Hyperlink"/>
                <w:noProof/>
              </w:rPr>
              <w:t>2.2 Synchronization Problems</w:t>
            </w:r>
            <w:r>
              <w:rPr>
                <w:noProof/>
                <w:webHidden/>
              </w:rPr>
              <w:tab/>
            </w:r>
            <w:r>
              <w:rPr>
                <w:noProof/>
                <w:webHidden/>
              </w:rPr>
              <w:fldChar w:fldCharType="begin"/>
            </w:r>
            <w:r>
              <w:rPr>
                <w:noProof/>
                <w:webHidden/>
              </w:rPr>
              <w:instrText xml:space="preserve"> PAGEREF _Toc60051552 \h </w:instrText>
            </w:r>
            <w:r>
              <w:rPr>
                <w:noProof/>
                <w:webHidden/>
              </w:rPr>
            </w:r>
            <w:r>
              <w:rPr>
                <w:noProof/>
                <w:webHidden/>
              </w:rPr>
              <w:fldChar w:fldCharType="separate"/>
            </w:r>
            <w:r>
              <w:rPr>
                <w:noProof/>
                <w:webHidden/>
              </w:rPr>
              <w:t>5</w:t>
            </w:r>
            <w:r>
              <w:rPr>
                <w:noProof/>
                <w:webHidden/>
              </w:rPr>
              <w:fldChar w:fldCharType="end"/>
            </w:r>
          </w:hyperlink>
        </w:p>
        <w:p w:rsidR="004261AC" w:rsidRDefault="004261AC">
          <w:pPr>
            <w:pStyle w:val="TOC3"/>
            <w:tabs>
              <w:tab w:val="right" w:leader="dot" w:pos="9350"/>
            </w:tabs>
            <w:rPr>
              <w:noProof/>
            </w:rPr>
          </w:pPr>
          <w:hyperlink w:anchor="_Toc60051553" w:history="1">
            <w:r w:rsidRPr="0057634F">
              <w:rPr>
                <w:rStyle w:val="Hyperlink"/>
                <w:noProof/>
              </w:rPr>
              <w:t>ACID Principle</w:t>
            </w:r>
            <w:r>
              <w:rPr>
                <w:noProof/>
                <w:webHidden/>
              </w:rPr>
              <w:tab/>
            </w:r>
            <w:r>
              <w:rPr>
                <w:noProof/>
                <w:webHidden/>
              </w:rPr>
              <w:fldChar w:fldCharType="begin"/>
            </w:r>
            <w:r>
              <w:rPr>
                <w:noProof/>
                <w:webHidden/>
              </w:rPr>
              <w:instrText xml:space="preserve"> PAGEREF _Toc60051553 \h </w:instrText>
            </w:r>
            <w:r>
              <w:rPr>
                <w:noProof/>
                <w:webHidden/>
              </w:rPr>
            </w:r>
            <w:r>
              <w:rPr>
                <w:noProof/>
                <w:webHidden/>
              </w:rPr>
              <w:fldChar w:fldCharType="separate"/>
            </w:r>
            <w:r>
              <w:rPr>
                <w:noProof/>
                <w:webHidden/>
              </w:rPr>
              <w:t>6</w:t>
            </w:r>
            <w:r>
              <w:rPr>
                <w:noProof/>
                <w:webHidden/>
              </w:rPr>
              <w:fldChar w:fldCharType="end"/>
            </w:r>
          </w:hyperlink>
        </w:p>
        <w:p w:rsidR="004261AC" w:rsidRDefault="004261AC">
          <w:pPr>
            <w:pStyle w:val="TOC2"/>
            <w:tabs>
              <w:tab w:val="right" w:leader="dot" w:pos="9350"/>
            </w:tabs>
            <w:rPr>
              <w:noProof/>
            </w:rPr>
          </w:pPr>
          <w:hyperlink w:anchor="_Toc60051554" w:history="1">
            <w:r w:rsidRPr="0057634F">
              <w:rPr>
                <w:rStyle w:val="Hyperlink"/>
                <w:noProof/>
              </w:rPr>
              <w:t>2.3 Serializability Theory</w:t>
            </w:r>
            <w:r>
              <w:rPr>
                <w:noProof/>
                <w:webHidden/>
              </w:rPr>
              <w:tab/>
            </w:r>
            <w:r>
              <w:rPr>
                <w:noProof/>
                <w:webHidden/>
              </w:rPr>
              <w:fldChar w:fldCharType="begin"/>
            </w:r>
            <w:r>
              <w:rPr>
                <w:noProof/>
                <w:webHidden/>
              </w:rPr>
              <w:instrText xml:space="preserve"> PAGEREF _Toc60051554 \h </w:instrText>
            </w:r>
            <w:r>
              <w:rPr>
                <w:noProof/>
                <w:webHidden/>
              </w:rPr>
            </w:r>
            <w:r>
              <w:rPr>
                <w:noProof/>
                <w:webHidden/>
              </w:rPr>
              <w:fldChar w:fldCharType="separate"/>
            </w:r>
            <w:r>
              <w:rPr>
                <w:noProof/>
                <w:webHidden/>
              </w:rPr>
              <w:t>6</w:t>
            </w:r>
            <w:r>
              <w:rPr>
                <w:noProof/>
                <w:webHidden/>
              </w:rPr>
              <w:fldChar w:fldCharType="end"/>
            </w:r>
          </w:hyperlink>
        </w:p>
        <w:p w:rsidR="004261AC" w:rsidRDefault="004261AC">
          <w:pPr>
            <w:pStyle w:val="TOC3"/>
            <w:tabs>
              <w:tab w:val="right" w:leader="dot" w:pos="9350"/>
            </w:tabs>
            <w:rPr>
              <w:noProof/>
            </w:rPr>
          </w:pPr>
          <w:hyperlink w:anchor="_Toc60051555" w:history="1">
            <w:r w:rsidRPr="0057634F">
              <w:rPr>
                <w:rStyle w:val="Hyperlink"/>
                <w:noProof/>
              </w:rPr>
              <w:t>Definitions</w:t>
            </w:r>
            <w:r>
              <w:rPr>
                <w:noProof/>
                <w:webHidden/>
              </w:rPr>
              <w:tab/>
            </w:r>
            <w:r>
              <w:rPr>
                <w:noProof/>
                <w:webHidden/>
              </w:rPr>
              <w:fldChar w:fldCharType="begin"/>
            </w:r>
            <w:r>
              <w:rPr>
                <w:noProof/>
                <w:webHidden/>
              </w:rPr>
              <w:instrText xml:space="preserve"> PAGEREF _Toc60051555 \h </w:instrText>
            </w:r>
            <w:r>
              <w:rPr>
                <w:noProof/>
                <w:webHidden/>
              </w:rPr>
            </w:r>
            <w:r>
              <w:rPr>
                <w:noProof/>
                <w:webHidden/>
              </w:rPr>
              <w:fldChar w:fldCharType="separate"/>
            </w:r>
            <w:r>
              <w:rPr>
                <w:noProof/>
                <w:webHidden/>
              </w:rPr>
              <w:t>6</w:t>
            </w:r>
            <w:r>
              <w:rPr>
                <w:noProof/>
                <w:webHidden/>
              </w:rPr>
              <w:fldChar w:fldCharType="end"/>
            </w:r>
          </w:hyperlink>
        </w:p>
        <w:p w:rsidR="004261AC" w:rsidRDefault="004261AC">
          <w:pPr>
            <w:pStyle w:val="TOC2"/>
            <w:tabs>
              <w:tab w:val="right" w:leader="dot" w:pos="9350"/>
            </w:tabs>
            <w:rPr>
              <w:noProof/>
            </w:rPr>
          </w:pPr>
          <w:hyperlink w:anchor="_Toc60051556" w:history="1">
            <w:r w:rsidRPr="0057634F">
              <w:rPr>
                <w:rStyle w:val="Hyperlink"/>
                <w:noProof/>
              </w:rPr>
              <w:t>2.4 Conflict Serializability Classes</w:t>
            </w:r>
            <w:r>
              <w:rPr>
                <w:noProof/>
                <w:webHidden/>
              </w:rPr>
              <w:tab/>
            </w:r>
            <w:r>
              <w:rPr>
                <w:noProof/>
                <w:webHidden/>
              </w:rPr>
              <w:fldChar w:fldCharType="begin"/>
            </w:r>
            <w:r>
              <w:rPr>
                <w:noProof/>
                <w:webHidden/>
              </w:rPr>
              <w:instrText xml:space="preserve"> PAGEREF _Toc60051556 \h </w:instrText>
            </w:r>
            <w:r>
              <w:rPr>
                <w:noProof/>
                <w:webHidden/>
              </w:rPr>
            </w:r>
            <w:r>
              <w:rPr>
                <w:noProof/>
                <w:webHidden/>
              </w:rPr>
              <w:fldChar w:fldCharType="separate"/>
            </w:r>
            <w:r>
              <w:rPr>
                <w:noProof/>
                <w:webHidden/>
              </w:rPr>
              <w:t>7</w:t>
            </w:r>
            <w:r>
              <w:rPr>
                <w:noProof/>
                <w:webHidden/>
              </w:rPr>
              <w:fldChar w:fldCharType="end"/>
            </w:r>
          </w:hyperlink>
        </w:p>
        <w:p w:rsidR="004261AC" w:rsidRDefault="004261AC">
          <w:pPr>
            <w:pStyle w:val="TOC3"/>
            <w:tabs>
              <w:tab w:val="right" w:leader="dot" w:pos="9350"/>
            </w:tabs>
            <w:rPr>
              <w:noProof/>
            </w:rPr>
          </w:pPr>
          <w:hyperlink w:anchor="_Toc60051557" w:history="1">
            <m:oMath>
              <m:r>
                <w:rPr>
                  <w:rStyle w:val="Hyperlink"/>
                  <w:rFonts w:ascii="Cambria Math" w:hAnsi="Cambria Math"/>
                  <w:noProof/>
                </w:rPr>
                <m:t>CSR</m:t>
              </m:r>
            </m:oMath>
            <w:r>
              <w:rPr>
                <w:noProof/>
                <w:webHidden/>
              </w:rPr>
              <w:tab/>
            </w:r>
            <w:r>
              <w:rPr>
                <w:noProof/>
                <w:webHidden/>
              </w:rPr>
              <w:fldChar w:fldCharType="begin"/>
            </w:r>
            <w:r>
              <w:rPr>
                <w:noProof/>
                <w:webHidden/>
              </w:rPr>
              <w:instrText xml:space="preserve"> PAGEREF _Toc60051557 \h </w:instrText>
            </w:r>
            <w:r>
              <w:rPr>
                <w:noProof/>
                <w:webHidden/>
              </w:rPr>
            </w:r>
            <w:r>
              <w:rPr>
                <w:noProof/>
                <w:webHidden/>
              </w:rPr>
              <w:fldChar w:fldCharType="separate"/>
            </w:r>
            <w:r>
              <w:rPr>
                <w:noProof/>
                <w:webHidden/>
              </w:rPr>
              <w:t>8</w:t>
            </w:r>
            <w:r>
              <w:rPr>
                <w:noProof/>
                <w:webHidden/>
              </w:rPr>
              <w:fldChar w:fldCharType="end"/>
            </w:r>
          </w:hyperlink>
        </w:p>
        <w:p w:rsidR="004261AC" w:rsidRDefault="004261AC">
          <w:pPr>
            <w:pStyle w:val="TOC3"/>
            <w:tabs>
              <w:tab w:val="right" w:leader="dot" w:pos="9350"/>
            </w:tabs>
            <w:rPr>
              <w:noProof/>
            </w:rPr>
          </w:pPr>
          <w:hyperlink w:anchor="_Toc60051558" w:history="1">
            <m:oMath>
              <m:r>
                <w:rPr>
                  <w:rStyle w:val="Hyperlink"/>
                  <w:rFonts w:ascii="Cambria Math" w:hAnsi="Cambria Math"/>
                  <w:noProof/>
                </w:rPr>
                <m:t>OCSR</m:t>
              </m:r>
            </m:oMath>
            <w:r>
              <w:rPr>
                <w:noProof/>
                <w:webHidden/>
              </w:rPr>
              <w:tab/>
            </w:r>
            <w:r>
              <w:rPr>
                <w:noProof/>
                <w:webHidden/>
              </w:rPr>
              <w:fldChar w:fldCharType="begin"/>
            </w:r>
            <w:r>
              <w:rPr>
                <w:noProof/>
                <w:webHidden/>
              </w:rPr>
              <w:instrText xml:space="preserve"> PAGEREF _Toc60051558 \h </w:instrText>
            </w:r>
            <w:r>
              <w:rPr>
                <w:noProof/>
                <w:webHidden/>
              </w:rPr>
            </w:r>
            <w:r>
              <w:rPr>
                <w:noProof/>
                <w:webHidden/>
              </w:rPr>
              <w:fldChar w:fldCharType="separate"/>
            </w:r>
            <w:r>
              <w:rPr>
                <w:noProof/>
                <w:webHidden/>
              </w:rPr>
              <w:t>8</w:t>
            </w:r>
            <w:r>
              <w:rPr>
                <w:noProof/>
                <w:webHidden/>
              </w:rPr>
              <w:fldChar w:fldCharType="end"/>
            </w:r>
          </w:hyperlink>
        </w:p>
        <w:p w:rsidR="004261AC" w:rsidRDefault="004261AC">
          <w:pPr>
            <w:pStyle w:val="TOC3"/>
            <w:tabs>
              <w:tab w:val="right" w:leader="dot" w:pos="9350"/>
            </w:tabs>
            <w:rPr>
              <w:noProof/>
            </w:rPr>
          </w:pPr>
          <w:hyperlink w:anchor="_Toc60051559" w:history="1">
            <m:oMath>
              <m:r>
                <w:rPr>
                  <w:rStyle w:val="Hyperlink"/>
                  <w:rFonts w:ascii="Cambria Math" w:hAnsi="Cambria Math"/>
                  <w:noProof/>
                </w:rPr>
                <m:t>CO</m:t>
              </m:r>
            </m:oMath>
            <w:r>
              <w:rPr>
                <w:noProof/>
                <w:webHidden/>
              </w:rPr>
              <w:tab/>
            </w:r>
            <w:r>
              <w:rPr>
                <w:noProof/>
                <w:webHidden/>
              </w:rPr>
              <w:fldChar w:fldCharType="begin"/>
            </w:r>
            <w:r>
              <w:rPr>
                <w:noProof/>
                <w:webHidden/>
              </w:rPr>
              <w:instrText xml:space="preserve"> PAGEREF _Toc60051559 \h </w:instrText>
            </w:r>
            <w:r>
              <w:rPr>
                <w:noProof/>
                <w:webHidden/>
              </w:rPr>
            </w:r>
            <w:r>
              <w:rPr>
                <w:noProof/>
                <w:webHidden/>
              </w:rPr>
              <w:fldChar w:fldCharType="separate"/>
            </w:r>
            <w:r>
              <w:rPr>
                <w:noProof/>
                <w:webHidden/>
              </w:rPr>
              <w:t>8</w:t>
            </w:r>
            <w:r>
              <w:rPr>
                <w:noProof/>
                <w:webHidden/>
              </w:rPr>
              <w:fldChar w:fldCharType="end"/>
            </w:r>
          </w:hyperlink>
        </w:p>
        <w:p w:rsidR="004261AC" w:rsidRDefault="004261AC">
          <w:pPr>
            <w:pStyle w:val="TOC2"/>
            <w:tabs>
              <w:tab w:val="right" w:leader="dot" w:pos="9350"/>
            </w:tabs>
            <w:rPr>
              <w:noProof/>
            </w:rPr>
          </w:pPr>
          <w:hyperlink w:anchor="_Toc60051560" w:history="1">
            <w:r w:rsidRPr="0057634F">
              <w:rPr>
                <w:rStyle w:val="Hyperlink"/>
                <w:noProof/>
              </w:rPr>
              <w:t>2.5 Recovery Theory</w:t>
            </w:r>
            <w:r>
              <w:rPr>
                <w:noProof/>
                <w:webHidden/>
              </w:rPr>
              <w:tab/>
            </w:r>
            <w:r>
              <w:rPr>
                <w:noProof/>
                <w:webHidden/>
              </w:rPr>
              <w:fldChar w:fldCharType="begin"/>
            </w:r>
            <w:r>
              <w:rPr>
                <w:noProof/>
                <w:webHidden/>
              </w:rPr>
              <w:instrText xml:space="preserve"> PAGEREF _Toc60051560 \h </w:instrText>
            </w:r>
            <w:r>
              <w:rPr>
                <w:noProof/>
                <w:webHidden/>
              </w:rPr>
            </w:r>
            <w:r>
              <w:rPr>
                <w:noProof/>
                <w:webHidden/>
              </w:rPr>
              <w:fldChar w:fldCharType="separate"/>
            </w:r>
            <w:r>
              <w:rPr>
                <w:noProof/>
                <w:webHidden/>
              </w:rPr>
              <w:t>9</w:t>
            </w:r>
            <w:r>
              <w:rPr>
                <w:noProof/>
                <w:webHidden/>
              </w:rPr>
              <w:fldChar w:fldCharType="end"/>
            </w:r>
          </w:hyperlink>
        </w:p>
        <w:p w:rsidR="004261AC" w:rsidRDefault="004261AC">
          <w:pPr>
            <w:pStyle w:val="TOC3"/>
            <w:tabs>
              <w:tab w:val="right" w:leader="dot" w:pos="9350"/>
            </w:tabs>
            <w:rPr>
              <w:noProof/>
            </w:rPr>
          </w:pPr>
          <w:hyperlink w:anchor="_Toc60051561" w:history="1">
            <m:oMath>
              <m:r>
                <w:rPr>
                  <w:rStyle w:val="Hyperlink"/>
                  <w:rFonts w:ascii="Cambria Math" w:hAnsi="Cambria Math"/>
                  <w:noProof/>
                </w:rPr>
                <m:t>RC</m:t>
              </m:r>
            </m:oMath>
            <w:r>
              <w:rPr>
                <w:noProof/>
                <w:webHidden/>
              </w:rPr>
              <w:tab/>
            </w:r>
            <w:r>
              <w:rPr>
                <w:noProof/>
                <w:webHidden/>
              </w:rPr>
              <w:fldChar w:fldCharType="begin"/>
            </w:r>
            <w:r>
              <w:rPr>
                <w:noProof/>
                <w:webHidden/>
              </w:rPr>
              <w:instrText xml:space="preserve"> PAGEREF _Toc60051561 \h </w:instrText>
            </w:r>
            <w:r>
              <w:rPr>
                <w:noProof/>
                <w:webHidden/>
              </w:rPr>
            </w:r>
            <w:r>
              <w:rPr>
                <w:noProof/>
                <w:webHidden/>
              </w:rPr>
              <w:fldChar w:fldCharType="separate"/>
            </w:r>
            <w:r>
              <w:rPr>
                <w:noProof/>
                <w:webHidden/>
              </w:rPr>
              <w:t>9</w:t>
            </w:r>
            <w:r>
              <w:rPr>
                <w:noProof/>
                <w:webHidden/>
              </w:rPr>
              <w:fldChar w:fldCharType="end"/>
            </w:r>
          </w:hyperlink>
        </w:p>
        <w:p w:rsidR="004261AC" w:rsidRDefault="004261AC">
          <w:pPr>
            <w:pStyle w:val="TOC3"/>
            <w:tabs>
              <w:tab w:val="right" w:leader="dot" w:pos="9350"/>
            </w:tabs>
            <w:rPr>
              <w:noProof/>
            </w:rPr>
          </w:pPr>
          <w:hyperlink w:anchor="_Toc60051562" w:history="1">
            <m:oMath>
              <m:r>
                <w:rPr>
                  <w:rStyle w:val="Hyperlink"/>
                  <w:rFonts w:ascii="Cambria Math" w:hAnsi="Cambria Math"/>
                  <w:noProof/>
                </w:rPr>
                <m:t>ACA</m:t>
              </m:r>
            </m:oMath>
            <w:r>
              <w:rPr>
                <w:noProof/>
                <w:webHidden/>
              </w:rPr>
              <w:tab/>
            </w:r>
            <w:r>
              <w:rPr>
                <w:noProof/>
                <w:webHidden/>
              </w:rPr>
              <w:fldChar w:fldCharType="begin"/>
            </w:r>
            <w:r>
              <w:rPr>
                <w:noProof/>
                <w:webHidden/>
              </w:rPr>
              <w:instrText xml:space="preserve"> PAGEREF _Toc60051562 \h </w:instrText>
            </w:r>
            <w:r>
              <w:rPr>
                <w:noProof/>
                <w:webHidden/>
              </w:rPr>
            </w:r>
            <w:r>
              <w:rPr>
                <w:noProof/>
                <w:webHidden/>
              </w:rPr>
              <w:fldChar w:fldCharType="separate"/>
            </w:r>
            <w:r>
              <w:rPr>
                <w:noProof/>
                <w:webHidden/>
              </w:rPr>
              <w:t>9</w:t>
            </w:r>
            <w:r>
              <w:rPr>
                <w:noProof/>
                <w:webHidden/>
              </w:rPr>
              <w:fldChar w:fldCharType="end"/>
            </w:r>
          </w:hyperlink>
        </w:p>
        <w:p w:rsidR="004261AC" w:rsidRDefault="004261AC">
          <w:pPr>
            <w:pStyle w:val="TOC3"/>
            <w:tabs>
              <w:tab w:val="right" w:leader="dot" w:pos="9350"/>
            </w:tabs>
            <w:rPr>
              <w:noProof/>
            </w:rPr>
          </w:pPr>
          <w:hyperlink w:anchor="_Toc60051563" w:history="1">
            <m:oMath>
              <m:r>
                <w:rPr>
                  <w:rStyle w:val="Hyperlink"/>
                  <w:rFonts w:ascii="Cambria Math" w:hAnsi="Cambria Math"/>
                  <w:noProof/>
                </w:rPr>
                <m:t>ST</m:t>
              </m:r>
            </m:oMath>
            <w:r>
              <w:rPr>
                <w:noProof/>
                <w:webHidden/>
              </w:rPr>
              <w:tab/>
            </w:r>
            <w:r>
              <w:rPr>
                <w:noProof/>
                <w:webHidden/>
              </w:rPr>
              <w:fldChar w:fldCharType="begin"/>
            </w:r>
            <w:r>
              <w:rPr>
                <w:noProof/>
                <w:webHidden/>
              </w:rPr>
              <w:instrText xml:space="preserve"> PAGEREF _Toc60051563 \h </w:instrText>
            </w:r>
            <w:r>
              <w:rPr>
                <w:noProof/>
                <w:webHidden/>
              </w:rPr>
            </w:r>
            <w:r>
              <w:rPr>
                <w:noProof/>
                <w:webHidden/>
              </w:rPr>
              <w:fldChar w:fldCharType="separate"/>
            </w:r>
            <w:r>
              <w:rPr>
                <w:noProof/>
                <w:webHidden/>
              </w:rPr>
              <w:t>10</w:t>
            </w:r>
            <w:r>
              <w:rPr>
                <w:noProof/>
                <w:webHidden/>
              </w:rPr>
              <w:fldChar w:fldCharType="end"/>
            </w:r>
          </w:hyperlink>
        </w:p>
        <w:p w:rsidR="004261AC" w:rsidRDefault="004261AC">
          <w:pPr>
            <w:pStyle w:val="TOC3"/>
            <w:tabs>
              <w:tab w:val="right" w:leader="dot" w:pos="9350"/>
            </w:tabs>
            <w:rPr>
              <w:noProof/>
            </w:rPr>
          </w:pPr>
          <w:hyperlink w:anchor="_Toc60051564" w:history="1">
            <m:oMath>
              <m:r>
                <w:rPr>
                  <w:rStyle w:val="Hyperlink"/>
                  <w:rFonts w:ascii="Cambria Math" w:hAnsi="Cambria Math"/>
                  <w:noProof/>
                </w:rPr>
                <m:t>RG</m:t>
              </m:r>
            </m:oMath>
            <w:r>
              <w:rPr>
                <w:noProof/>
                <w:webHidden/>
              </w:rPr>
              <w:tab/>
            </w:r>
            <w:r>
              <w:rPr>
                <w:noProof/>
                <w:webHidden/>
              </w:rPr>
              <w:fldChar w:fldCharType="begin"/>
            </w:r>
            <w:r>
              <w:rPr>
                <w:noProof/>
                <w:webHidden/>
              </w:rPr>
              <w:instrText xml:space="preserve"> PAGEREF _Toc60051564 \h </w:instrText>
            </w:r>
            <w:r>
              <w:rPr>
                <w:noProof/>
                <w:webHidden/>
              </w:rPr>
            </w:r>
            <w:r>
              <w:rPr>
                <w:noProof/>
                <w:webHidden/>
              </w:rPr>
              <w:fldChar w:fldCharType="separate"/>
            </w:r>
            <w:r>
              <w:rPr>
                <w:noProof/>
                <w:webHidden/>
              </w:rPr>
              <w:t>10</w:t>
            </w:r>
            <w:r>
              <w:rPr>
                <w:noProof/>
                <w:webHidden/>
              </w:rPr>
              <w:fldChar w:fldCharType="end"/>
            </w:r>
          </w:hyperlink>
        </w:p>
        <w:p w:rsidR="004261AC" w:rsidRDefault="004261AC">
          <w:pPr>
            <w:pStyle w:val="TOC2"/>
            <w:tabs>
              <w:tab w:val="right" w:leader="dot" w:pos="9350"/>
            </w:tabs>
            <w:rPr>
              <w:noProof/>
            </w:rPr>
          </w:pPr>
          <w:hyperlink w:anchor="_Toc60051565" w:history="1">
            <w:r w:rsidRPr="0057634F">
              <w:rPr>
                <w:rStyle w:val="Hyperlink"/>
                <w:noProof/>
              </w:rPr>
              <w:t>2.6 Scheduling Algorithms</w:t>
            </w:r>
            <w:r>
              <w:rPr>
                <w:noProof/>
                <w:webHidden/>
              </w:rPr>
              <w:tab/>
            </w:r>
            <w:r>
              <w:rPr>
                <w:noProof/>
                <w:webHidden/>
              </w:rPr>
              <w:fldChar w:fldCharType="begin"/>
            </w:r>
            <w:r>
              <w:rPr>
                <w:noProof/>
                <w:webHidden/>
              </w:rPr>
              <w:instrText xml:space="preserve"> PAGEREF _Toc60051565 \h </w:instrText>
            </w:r>
            <w:r>
              <w:rPr>
                <w:noProof/>
                <w:webHidden/>
              </w:rPr>
            </w:r>
            <w:r>
              <w:rPr>
                <w:noProof/>
                <w:webHidden/>
              </w:rPr>
              <w:fldChar w:fldCharType="separate"/>
            </w:r>
            <w:r>
              <w:rPr>
                <w:noProof/>
                <w:webHidden/>
              </w:rPr>
              <w:t>10</w:t>
            </w:r>
            <w:r>
              <w:rPr>
                <w:noProof/>
                <w:webHidden/>
              </w:rPr>
              <w:fldChar w:fldCharType="end"/>
            </w:r>
          </w:hyperlink>
        </w:p>
        <w:p w:rsidR="004261AC" w:rsidRDefault="004261AC">
          <w:pPr>
            <w:pStyle w:val="TOC3"/>
            <w:tabs>
              <w:tab w:val="right" w:leader="dot" w:pos="9350"/>
            </w:tabs>
            <w:rPr>
              <w:noProof/>
            </w:rPr>
          </w:pPr>
          <w:hyperlink w:anchor="_Toc60051566" w:history="1">
            <w:r w:rsidRPr="0057634F">
              <w:rPr>
                <w:rStyle w:val="Hyperlink"/>
                <w:noProof/>
              </w:rPr>
              <w:t>Locking Scheduler</w:t>
            </w:r>
            <w:r>
              <w:rPr>
                <w:noProof/>
                <w:webHidden/>
              </w:rPr>
              <w:tab/>
            </w:r>
            <w:r>
              <w:rPr>
                <w:noProof/>
                <w:webHidden/>
              </w:rPr>
              <w:fldChar w:fldCharType="begin"/>
            </w:r>
            <w:r>
              <w:rPr>
                <w:noProof/>
                <w:webHidden/>
              </w:rPr>
              <w:instrText xml:space="preserve"> PAGEREF _Toc60051566 \h </w:instrText>
            </w:r>
            <w:r>
              <w:rPr>
                <w:noProof/>
                <w:webHidden/>
              </w:rPr>
            </w:r>
            <w:r>
              <w:rPr>
                <w:noProof/>
                <w:webHidden/>
              </w:rPr>
              <w:fldChar w:fldCharType="separate"/>
            </w:r>
            <w:r>
              <w:rPr>
                <w:noProof/>
                <w:webHidden/>
              </w:rPr>
              <w:t>10</w:t>
            </w:r>
            <w:r>
              <w:rPr>
                <w:noProof/>
                <w:webHidden/>
              </w:rPr>
              <w:fldChar w:fldCharType="end"/>
            </w:r>
          </w:hyperlink>
        </w:p>
        <w:p w:rsidR="004261AC" w:rsidRDefault="004261AC">
          <w:pPr>
            <w:pStyle w:val="TOC3"/>
            <w:tabs>
              <w:tab w:val="right" w:leader="dot" w:pos="9350"/>
            </w:tabs>
            <w:rPr>
              <w:noProof/>
            </w:rPr>
          </w:pPr>
          <w:hyperlink w:anchor="_Toc60051567" w:history="1">
            <w:r w:rsidRPr="0057634F">
              <w:rPr>
                <w:rStyle w:val="Hyperlink"/>
                <w:noProof/>
              </w:rPr>
              <w:t>Two Phase Locking (2PL)</w:t>
            </w:r>
            <w:r>
              <w:rPr>
                <w:noProof/>
                <w:webHidden/>
              </w:rPr>
              <w:tab/>
            </w:r>
            <w:r>
              <w:rPr>
                <w:noProof/>
                <w:webHidden/>
              </w:rPr>
              <w:fldChar w:fldCharType="begin"/>
            </w:r>
            <w:r>
              <w:rPr>
                <w:noProof/>
                <w:webHidden/>
              </w:rPr>
              <w:instrText xml:space="preserve"> PAGEREF _Toc60051567 \h </w:instrText>
            </w:r>
            <w:r>
              <w:rPr>
                <w:noProof/>
                <w:webHidden/>
              </w:rPr>
            </w:r>
            <w:r>
              <w:rPr>
                <w:noProof/>
                <w:webHidden/>
              </w:rPr>
              <w:fldChar w:fldCharType="separate"/>
            </w:r>
            <w:r>
              <w:rPr>
                <w:noProof/>
                <w:webHidden/>
              </w:rPr>
              <w:t>11</w:t>
            </w:r>
            <w:r>
              <w:rPr>
                <w:noProof/>
                <w:webHidden/>
              </w:rPr>
              <w:fldChar w:fldCharType="end"/>
            </w:r>
          </w:hyperlink>
        </w:p>
        <w:p w:rsidR="004261AC" w:rsidRDefault="004261AC">
          <w:pPr>
            <w:pStyle w:val="TOC3"/>
            <w:tabs>
              <w:tab w:val="right" w:leader="dot" w:pos="9350"/>
            </w:tabs>
            <w:rPr>
              <w:noProof/>
            </w:rPr>
          </w:pPr>
          <w:hyperlink w:anchor="_Toc60051568" w:history="1">
            <w:r w:rsidRPr="0057634F">
              <w:rPr>
                <w:rStyle w:val="Hyperlink"/>
                <w:noProof/>
              </w:rPr>
              <w:t>Multi-Granularity Locking (MGL)</w:t>
            </w:r>
            <w:r>
              <w:rPr>
                <w:noProof/>
                <w:webHidden/>
              </w:rPr>
              <w:tab/>
            </w:r>
            <w:r>
              <w:rPr>
                <w:noProof/>
                <w:webHidden/>
              </w:rPr>
              <w:fldChar w:fldCharType="begin"/>
            </w:r>
            <w:r>
              <w:rPr>
                <w:noProof/>
                <w:webHidden/>
              </w:rPr>
              <w:instrText xml:space="preserve"> PAGEREF _Toc60051568 \h </w:instrText>
            </w:r>
            <w:r>
              <w:rPr>
                <w:noProof/>
                <w:webHidden/>
              </w:rPr>
            </w:r>
            <w:r>
              <w:rPr>
                <w:noProof/>
                <w:webHidden/>
              </w:rPr>
              <w:fldChar w:fldCharType="separate"/>
            </w:r>
            <w:r>
              <w:rPr>
                <w:noProof/>
                <w:webHidden/>
              </w:rPr>
              <w:t>11</w:t>
            </w:r>
            <w:r>
              <w:rPr>
                <w:noProof/>
                <w:webHidden/>
              </w:rPr>
              <w:fldChar w:fldCharType="end"/>
            </w:r>
          </w:hyperlink>
        </w:p>
        <w:p w:rsidR="004261AC" w:rsidRDefault="004261AC">
          <w:pPr>
            <w:pStyle w:val="TOC3"/>
            <w:tabs>
              <w:tab w:val="right" w:leader="dot" w:pos="9350"/>
            </w:tabs>
            <w:rPr>
              <w:noProof/>
            </w:rPr>
          </w:pPr>
          <w:hyperlink w:anchor="_Toc60051569" w:history="1">
            <w:r w:rsidRPr="0057634F">
              <w:rPr>
                <w:rStyle w:val="Hyperlink"/>
                <w:noProof/>
              </w:rPr>
              <w:t>Index Locking</w:t>
            </w:r>
            <w:r>
              <w:rPr>
                <w:noProof/>
                <w:webHidden/>
              </w:rPr>
              <w:tab/>
            </w:r>
            <w:r>
              <w:rPr>
                <w:noProof/>
                <w:webHidden/>
              </w:rPr>
              <w:fldChar w:fldCharType="begin"/>
            </w:r>
            <w:r>
              <w:rPr>
                <w:noProof/>
                <w:webHidden/>
              </w:rPr>
              <w:instrText xml:space="preserve"> PAGEREF _Toc60051569 \h </w:instrText>
            </w:r>
            <w:r>
              <w:rPr>
                <w:noProof/>
                <w:webHidden/>
              </w:rPr>
            </w:r>
            <w:r>
              <w:rPr>
                <w:noProof/>
                <w:webHidden/>
              </w:rPr>
              <w:fldChar w:fldCharType="separate"/>
            </w:r>
            <w:r>
              <w:rPr>
                <w:noProof/>
                <w:webHidden/>
              </w:rPr>
              <w:t>12</w:t>
            </w:r>
            <w:r>
              <w:rPr>
                <w:noProof/>
                <w:webHidden/>
              </w:rPr>
              <w:fldChar w:fldCharType="end"/>
            </w:r>
          </w:hyperlink>
        </w:p>
        <w:p w:rsidR="004261AC" w:rsidRDefault="004261AC">
          <w:pPr>
            <w:pStyle w:val="TOC3"/>
            <w:tabs>
              <w:tab w:val="right" w:leader="dot" w:pos="9350"/>
            </w:tabs>
            <w:rPr>
              <w:noProof/>
            </w:rPr>
          </w:pPr>
          <w:hyperlink w:anchor="_Toc60051570" w:history="1">
            <w:r w:rsidRPr="0057634F">
              <w:rPr>
                <w:rStyle w:val="Hyperlink"/>
                <w:noProof/>
              </w:rPr>
              <w:t>B+ Trees and the Simple Locking Algorithm</w:t>
            </w:r>
            <w:r>
              <w:rPr>
                <w:noProof/>
                <w:webHidden/>
              </w:rPr>
              <w:tab/>
            </w:r>
            <w:r>
              <w:rPr>
                <w:noProof/>
                <w:webHidden/>
              </w:rPr>
              <w:fldChar w:fldCharType="begin"/>
            </w:r>
            <w:r>
              <w:rPr>
                <w:noProof/>
                <w:webHidden/>
              </w:rPr>
              <w:instrText xml:space="preserve"> PAGEREF _Toc60051570 \h </w:instrText>
            </w:r>
            <w:r>
              <w:rPr>
                <w:noProof/>
                <w:webHidden/>
              </w:rPr>
            </w:r>
            <w:r>
              <w:rPr>
                <w:noProof/>
                <w:webHidden/>
              </w:rPr>
              <w:fldChar w:fldCharType="separate"/>
            </w:r>
            <w:r>
              <w:rPr>
                <w:noProof/>
                <w:webHidden/>
              </w:rPr>
              <w:t>13</w:t>
            </w:r>
            <w:r>
              <w:rPr>
                <w:noProof/>
                <w:webHidden/>
              </w:rPr>
              <w:fldChar w:fldCharType="end"/>
            </w:r>
          </w:hyperlink>
        </w:p>
        <w:p w:rsidR="004261AC" w:rsidRDefault="004261AC">
          <w:pPr>
            <w:pStyle w:val="TOC2"/>
            <w:tabs>
              <w:tab w:val="right" w:leader="dot" w:pos="9350"/>
            </w:tabs>
            <w:rPr>
              <w:noProof/>
            </w:rPr>
          </w:pPr>
          <w:hyperlink w:anchor="_Toc60051571" w:history="1">
            <w:r w:rsidRPr="0057634F">
              <w:rPr>
                <w:rStyle w:val="Hyperlink"/>
                <w:noProof/>
              </w:rPr>
              <w:t>2.7 Recovery Protocols</w:t>
            </w:r>
            <w:r>
              <w:rPr>
                <w:noProof/>
                <w:webHidden/>
              </w:rPr>
              <w:tab/>
            </w:r>
            <w:r>
              <w:rPr>
                <w:noProof/>
                <w:webHidden/>
              </w:rPr>
              <w:fldChar w:fldCharType="begin"/>
            </w:r>
            <w:r>
              <w:rPr>
                <w:noProof/>
                <w:webHidden/>
              </w:rPr>
              <w:instrText xml:space="preserve"> PAGEREF _Toc60051571 \h </w:instrText>
            </w:r>
            <w:r>
              <w:rPr>
                <w:noProof/>
                <w:webHidden/>
              </w:rPr>
            </w:r>
            <w:r>
              <w:rPr>
                <w:noProof/>
                <w:webHidden/>
              </w:rPr>
              <w:fldChar w:fldCharType="separate"/>
            </w:r>
            <w:r>
              <w:rPr>
                <w:noProof/>
                <w:webHidden/>
              </w:rPr>
              <w:t>14</w:t>
            </w:r>
            <w:r>
              <w:rPr>
                <w:noProof/>
                <w:webHidden/>
              </w:rPr>
              <w:fldChar w:fldCharType="end"/>
            </w:r>
          </w:hyperlink>
        </w:p>
        <w:p w:rsidR="004261AC" w:rsidRDefault="004261AC">
          <w:pPr>
            <w:pStyle w:val="TOC3"/>
            <w:tabs>
              <w:tab w:val="right" w:leader="dot" w:pos="9350"/>
            </w:tabs>
            <w:rPr>
              <w:noProof/>
            </w:rPr>
          </w:pPr>
          <w:hyperlink w:anchor="_Toc60051572" w:history="1">
            <w:r w:rsidRPr="0057634F">
              <w:rPr>
                <w:rStyle w:val="Hyperlink"/>
                <w:noProof/>
              </w:rPr>
              <w:t>ARIES</w:t>
            </w:r>
            <w:r>
              <w:rPr>
                <w:noProof/>
                <w:webHidden/>
              </w:rPr>
              <w:tab/>
            </w:r>
            <w:r>
              <w:rPr>
                <w:noProof/>
                <w:webHidden/>
              </w:rPr>
              <w:fldChar w:fldCharType="begin"/>
            </w:r>
            <w:r>
              <w:rPr>
                <w:noProof/>
                <w:webHidden/>
              </w:rPr>
              <w:instrText xml:space="preserve"> PAGEREF _Toc60051572 \h </w:instrText>
            </w:r>
            <w:r>
              <w:rPr>
                <w:noProof/>
                <w:webHidden/>
              </w:rPr>
            </w:r>
            <w:r>
              <w:rPr>
                <w:noProof/>
                <w:webHidden/>
              </w:rPr>
              <w:fldChar w:fldCharType="separate"/>
            </w:r>
            <w:r>
              <w:rPr>
                <w:noProof/>
                <w:webHidden/>
              </w:rPr>
              <w:t>17</w:t>
            </w:r>
            <w:r>
              <w:rPr>
                <w:noProof/>
                <w:webHidden/>
              </w:rPr>
              <w:fldChar w:fldCharType="end"/>
            </w:r>
          </w:hyperlink>
        </w:p>
        <w:p w:rsidR="004261AC" w:rsidRDefault="004261AC">
          <w:pPr>
            <w:pStyle w:val="TOC2"/>
            <w:tabs>
              <w:tab w:val="right" w:leader="dot" w:pos="9350"/>
            </w:tabs>
            <w:rPr>
              <w:noProof/>
            </w:rPr>
          </w:pPr>
          <w:hyperlink w:anchor="_Toc60051573" w:history="1">
            <w:r w:rsidRPr="0057634F">
              <w:rPr>
                <w:rStyle w:val="Hyperlink"/>
                <w:noProof/>
              </w:rPr>
              <w:t>2.8 Distributed Transactions and the CAP Theorem</w:t>
            </w:r>
            <w:r>
              <w:rPr>
                <w:noProof/>
                <w:webHidden/>
              </w:rPr>
              <w:tab/>
            </w:r>
            <w:r>
              <w:rPr>
                <w:noProof/>
                <w:webHidden/>
              </w:rPr>
              <w:fldChar w:fldCharType="begin"/>
            </w:r>
            <w:r>
              <w:rPr>
                <w:noProof/>
                <w:webHidden/>
              </w:rPr>
              <w:instrText xml:space="preserve"> PAGEREF _Toc60051573 \h </w:instrText>
            </w:r>
            <w:r>
              <w:rPr>
                <w:noProof/>
                <w:webHidden/>
              </w:rPr>
            </w:r>
            <w:r>
              <w:rPr>
                <w:noProof/>
                <w:webHidden/>
              </w:rPr>
              <w:fldChar w:fldCharType="separate"/>
            </w:r>
            <w:r>
              <w:rPr>
                <w:noProof/>
                <w:webHidden/>
              </w:rPr>
              <w:t>17</w:t>
            </w:r>
            <w:r>
              <w:rPr>
                <w:noProof/>
                <w:webHidden/>
              </w:rPr>
              <w:fldChar w:fldCharType="end"/>
            </w:r>
          </w:hyperlink>
        </w:p>
        <w:p w:rsidR="004261AC" w:rsidRDefault="004261AC">
          <w:pPr>
            <w:pStyle w:val="TOC1"/>
            <w:tabs>
              <w:tab w:val="right" w:leader="dot" w:pos="9350"/>
            </w:tabs>
            <w:rPr>
              <w:noProof/>
            </w:rPr>
          </w:pPr>
          <w:hyperlink w:anchor="_Toc60051574" w:history="1">
            <w:r w:rsidRPr="0057634F">
              <w:rPr>
                <w:rStyle w:val="Hyperlink"/>
                <w:noProof/>
              </w:rPr>
              <w:t>3. Relational Queries</w:t>
            </w:r>
            <w:r>
              <w:rPr>
                <w:noProof/>
                <w:webHidden/>
              </w:rPr>
              <w:tab/>
            </w:r>
            <w:r>
              <w:rPr>
                <w:noProof/>
                <w:webHidden/>
              </w:rPr>
              <w:fldChar w:fldCharType="begin"/>
            </w:r>
            <w:r>
              <w:rPr>
                <w:noProof/>
                <w:webHidden/>
              </w:rPr>
              <w:instrText xml:space="preserve"> PAGEREF _Toc60051574 \h </w:instrText>
            </w:r>
            <w:r>
              <w:rPr>
                <w:noProof/>
                <w:webHidden/>
              </w:rPr>
            </w:r>
            <w:r>
              <w:rPr>
                <w:noProof/>
                <w:webHidden/>
              </w:rPr>
              <w:fldChar w:fldCharType="separate"/>
            </w:r>
            <w:r>
              <w:rPr>
                <w:noProof/>
                <w:webHidden/>
              </w:rPr>
              <w:t>18</w:t>
            </w:r>
            <w:r>
              <w:rPr>
                <w:noProof/>
                <w:webHidden/>
              </w:rPr>
              <w:fldChar w:fldCharType="end"/>
            </w:r>
          </w:hyperlink>
        </w:p>
        <w:p w:rsidR="004261AC" w:rsidRDefault="004261AC">
          <w:pPr>
            <w:pStyle w:val="TOC2"/>
            <w:tabs>
              <w:tab w:val="right" w:leader="dot" w:pos="9350"/>
            </w:tabs>
            <w:rPr>
              <w:noProof/>
            </w:rPr>
          </w:pPr>
          <w:hyperlink w:anchor="_Toc60051575" w:history="1">
            <w:r w:rsidRPr="0057634F">
              <w:rPr>
                <w:rStyle w:val="Hyperlink"/>
                <w:noProof/>
              </w:rPr>
              <w:t>3.1 Implementing Single-Relational Operators</w:t>
            </w:r>
            <w:r>
              <w:rPr>
                <w:noProof/>
                <w:webHidden/>
              </w:rPr>
              <w:tab/>
            </w:r>
            <w:r>
              <w:rPr>
                <w:noProof/>
                <w:webHidden/>
              </w:rPr>
              <w:fldChar w:fldCharType="begin"/>
            </w:r>
            <w:r>
              <w:rPr>
                <w:noProof/>
                <w:webHidden/>
              </w:rPr>
              <w:instrText xml:space="preserve"> PAGEREF _Toc60051575 \h </w:instrText>
            </w:r>
            <w:r>
              <w:rPr>
                <w:noProof/>
                <w:webHidden/>
              </w:rPr>
            </w:r>
            <w:r>
              <w:rPr>
                <w:noProof/>
                <w:webHidden/>
              </w:rPr>
              <w:fldChar w:fldCharType="separate"/>
            </w:r>
            <w:r>
              <w:rPr>
                <w:noProof/>
                <w:webHidden/>
              </w:rPr>
              <w:t>19</w:t>
            </w:r>
            <w:r>
              <w:rPr>
                <w:noProof/>
                <w:webHidden/>
              </w:rPr>
              <w:fldChar w:fldCharType="end"/>
            </w:r>
          </w:hyperlink>
        </w:p>
        <w:p w:rsidR="004261AC" w:rsidRDefault="004261AC">
          <w:pPr>
            <w:pStyle w:val="TOC3"/>
            <w:tabs>
              <w:tab w:val="right" w:leader="dot" w:pos="9350"/>
            </w:tabs>
            <w:rPr>
              <w:noProof/>
            </w:rPr>
          </w:pPr>
          <w:hyperlink w:anchor="_Toc60051576" w:history="1">
            <w:r w:rsidRPr="0057634F">
              <w:rPr>
                <w:rStyle w:val="Hyperlink"/>
                <w:noProof/>
              </w:rPr>
              <w:t>Sorting</w:t>
            </w:r>
            <w:r>
              <w:rPr>
                <w:noProof/>
                <w:webHidden/>
              </w:rPr>
              <w:tab/>
            </w:r>
            <w:r>
              <w:rPr>
                <w:noProof/>
                <w:webHidden/>
              </w:rPr>
              <w:fldChar w:fldCharType="begin"/>
            </w:r>
            <w:r>
              <w:rPr>
                <w:noProof/>
                <w:webHidden/>
              </w:rPr>
              <w:instrText xml:space="preserve"> PAGEREF _Toc60051576 \h </w:instrText>
            </w:r>
            <w:r>
              <w:rPr>
                <w:noProof/>
                <w:webHidden/>
              </w:rPr>
            </w:r>
            <w:r>
              <w:rPr>
                <w:noProof/>
                <w:webHidden/>
              </w:rPr>
              <w:fldChar w:fldCharType="separate"/>
            </w:r>
            <w:r>
              <w:rPr>
                <w:noProof/>
                <w:webHidden/>
              </w:rPr>
              <w:t>19</w:t>
            </w:r>
            <w:r>
              <w:rPr>
                <w:noProof/>
                <w:webHidden/>
              </w:rPr>
              <w:fldChar w:fldCharType="end"/>
            </w:r>
          </w:hyperlink>
        </w:p>
        <w:p w:rsidR="004261AC" w:rsidRDefault="004261AC">
          <w:pPr>
            <w:pStyle w:val="TOC3"/>
            <w:tabs>
              <w:tab w:val="right" w:leader="dot" w:pos="9350"/>
            </w:tabs>
            <w:rPr>
              <w:noProof/>
            </w:rPr>
          </w:pPr>
          <w:hyperlink w:anchor="_Toc60051577" w:history="1">
            <w:r w:rsidRPr="0057634F">
              <w:rPr>
                <w:rStyle w:val="Hyperlink"/>
                <w:noProof/>
              </w:rPr>
              <w:t>Selection</w:t>
            </w:r>
            <w:r>
              <w:rPr>
                <w:noProof/>
                <w:webHidden/>
              </w:rPr>
              <w:tab/>
            </w:r>
            <w:r>
              <w:rPr>
                <w:noProof/>
                <w:webHidden/>
              </w:rPr>
              <w:fldChar w:fldCharType="begin"/>
            </w:r>
            <w:r>
              <w:rPr>
                <w:noProof/>
                <w:webHidden/>
              </w:rPr>
              <w:instrText xml:space="preserve"> PAGEREF _Toc60051577 \h </w:instrText>
            </w:r>
            <w:r>
              <w:rPr>
                <w:noProof/>
                <w:webHidden/>
              </w:rPr>
            </w:r>
            <w:r>
              <w:rPr>
                <w:noProof/>
                <w:webHidden/>
              </w:rPr>
              <w:fldChar w:fldCharType="separate"/>
            </w:r>
            <w:r>
              <w:rPr>
                <w:noProof/>
                <w:webHidden/>
              </w:rPr>
              <w:t>19</w:t>
            </w:r>
            <w:r>
              <w:rPr>
                <w:noProof/>
                <w:webHidden/>
              </w:rPr>
              <w:fldChar w:fldCharType="end"/>
            </w:r>
          </w:hyperlink>
        </w:p>
        <w:p w:rsidR="004261AC" w:rsidRDefault="004261AC">
          <w:pPr>
            <w:pStyle w:val="TOC3"/>
            <w:tabs>
              <w:tab w:val="right" w:leader="dot" w:pos="9350"/>
            </w:tabs>
            <w:rPr>
              <w:noProof/>
            </w:rPr>
          </w:pPr>
          <w:hyperlink w:anchor="_Toc60051578" w:history="1">
            <w:r w:rsidRPr="0057634F">
              <w:rPr>
                <w:rStyle w:val="Hyperlink"/>
                <w:noProof/>
              </w:rPr>
              <w:t>Projection, Union and Difference</w:t>
            </w:r>
            <w:r>
              <w:rPr>
                <w:noProof/>
                <w:webHidden/>
              </w:rPr>
              <w:tab/>
            </w:r>
            <w:r>
              <w:rPr>
                <w:noProof/>
                <w:webHidden/>
              </w:rPr>
              <w:fldChar w:fldCharType="begin"/>
            </w:r>
            <w:r>
              <w:rPr>
                <w:noProof/>
                <w:webHidden/>
              </w:rPr>
              <w:instrText xml:space="preserve"> PAGEREF _Toc60051578 \h </w:instrText>
            </w:r>
            <w:r>
              <w:rPr>
                <w:noProof/>
                <w:webHidden/>
              </w:rPr>
            </w:r>
            <w:r>
              <w:rPr>
                <w:noProof/>
                <w:webHidden/>
              </w:rPr>
              <w:fldChar w:fldCharType="separate"/>
            </w:r>
            <w:r>
              <w:rPr>
                <w:noProof/>
                <w:webHidden/>
              </w:rPr>
              <w:t>19</w:t>
            </w:r>
            <w:r>
              <w:rPr>
                <w:noProof/>
                <w:webHidden/>
              </w:rPr>
              <w:fldChar w:fldCharType="end"/>
            </w:r>
          </w:hyperlink>
        </w:p>
        <w:p w:rsidR="004261AC" w:rsidRDefault="004261AC">
          <w:pPr>
            <w:pStyle w:val="TOC3"/>
            <w:tabs>
              <w:tab w:val="right" w:leader="dot" w:pos="9350"/>
            </w:tabs>
            <w:rPr>
              <w:noProof/>
            </w:rPr>
          </w:pPr>
          <w:hyperlink w:anchor="_Toc60051579" w:history="1">
            <w:r w:rsidRPr="0057634F">
              <w:rPr>
                <w:rStyle w:val="Hyperlink"/>
                <w:noProof/>
              </w:rPr>
              <w:t>Aggregate Functions</w:t>
            </w:r>
            <w:r>
              <w:rPr>
                <w:noProof/>
                <w:webHidden/>
              </w:rPr>
              <w:tab/>
            </w:r>
            <w:r>
              <w:rPr>
                <w:noProof/>
                <w:webHidden/>
              </w:rPr>
              <w:fldChar w:fldCharType="begin"/>
            </w:r>
            <w:r>
              <w:rPr>
                <w:noProof/>
                <w:webHidden/>
              </w:rPr>
              <w:instrText xml:space="preserve"> PAGEREF _Toc60051579 \h </w:instrText>
            </w:r>
            <w:r>
              <w:rPr>
                <w:noProof/>
                <w:webHidden/>
              </w:rPr>
            </w:r>
            <w:r>
              <w:rPr>
                <w:noProof/>
                <w:webHidden/>
              </w:rPr>
              <w:fldChar w:fldCharType="separate"/>
            </w:r>
            <w:r>
              <w:rPr>
                <w:noProof/>
                <w:webHidden/>
              </w:rPr>
              <w:t>19</w:t>
            </w:r>
            <w:r>
              <w:rPr>
                <w:noProof/>
                <w:webHidden/>
              </w:rPr>
              <w:fldChar w:fldCharType="end"/>
            </w:r>
          </w:hyperlink>
        </w:p>
        <w:p w:rsidR="004261AC" w:rsidRDefault="004261AC">
          <w:pPr>
            <w:pStyle w:val="TOC2"/>
            <w:tabs>
              <w:tab w:val="right" w:leader="dot" w:pos="9350"/>
            </w:tabs>
            <w:rPr>
              <w:noProof/>
            </w:rPr>
          </w:pPr>
          <w:hyperlink w:anchor="_Toc60051580" w:history="1">
            <w:r w:rsidRPr="0057634F">
              <w:rPr>
                <w:rStyle w:val="Hyperlink"/>
                <w:noProof/>
              </w:rPr>
              <w:t>3.2 Join Algorithms</w:t>
            </w:r>
            <w:r>
              <w:rPr>
                <w:noProof/>
                <w:webHidden/>
              </w:rPr>
              <w:tab/>
            </w:r>
            <w:r>
              <w:rPr>
                <w:noProof/>
                <w:webHidden/>
              </w:rPr>
              <w:fldChar w:fldCharType="begin"/>
            </w:r>
            <w:r>
              <w:rPr>
                <w:noProof/>
                <w:webHidden/>
              </w:rPr>
              <w:instrText xml:space="preserve"> PAGEREF _Toc60051580 \h </w:instrText>
            </w:r>
            <w:r>
              <w:rPr>
                <w:noProof/>
                <w:webHidden/>
              </w:rPr>
            </w:r>
            <w:r>
              <w:rPr>
                <w:noProof/>
                <w:webHidden/>
              </w:rPr>
              <w:fldChar w:fldCharType="separate"/>
            </w:r>
            <w:r>
              <w:rPr>
                <w:noProof/>
                <w:webHidden/>
              </w:rPr>
              <w:t>19</w:t>
            </w:r>
            <w:r>
              <w:rPr>
                <w:noProof/>
                <w:webHidden/>
              </w:rPr>
              <w:fldChar w:fldCharType="end"/>
            </w:r>
          </w:hyperlink>
        </w:p>
        <w:p w:rsidR="004261AC" w:rsidRDefault="004261AC">
          <w:pPr>
            <w:pStyle w:val="TOC3"/>
            <w:tabs>
              <w:tab w:val="right" w:leader="dot" w:pos="9350"/>
            </w:tabs>
            <w:rPr>
              <w:noProof/>
            </w:rPr>
          </w:pPr>
          <w:hyperlink w:anchor="_Toc60051581" w:history="1">
            <w:r w:rsidRPr="0057634F">
              <w:rPr>
                <w:rStyle w:val="Hyperlink"/>
                <w:noProof/>
              </w:rPr>
              <w:t>Simple Nested Loop</w:t>
            </w:r>
            <w:r>
              <w:rPr>
                <w:noProof/>
                <w:webHidden/>
              </w:rPr>
              <w:tab/>
            </w:r>
            <w:r>
              <w:rPr>
                <w:noProof/>
                <w:webHidden/>
              </w:rPr>
              <w:fldChar w:fldCharType="begin"/>
            </w:r>
            <w:r>
              <w:rPr>
                <w:noProof/>
                <w:webHidden/>
              </w:rPr>
              <w:instrText xml:space="preserve"> PAGEREF _Toc60051581 \h </w:instrText>
            </w:r>
            <w:r>
              <w:rPr>
                <w:noProof/>
                <w:webHidden/>
              </w:rPr>
            </w:r>
            <w:r>
              <w:rPr>
                <w:noProof/>
                <w:webHidden/>
              </w:rPr>
              <w:fldChar w:fldCharType="separate"/>
            </w:r>
            <w:r>
              <w:rPr>
                <w:noProof/>
                <w:webHidden/>
              </w:rPr>
              <w:t>19</w:t>
            </w:r>
            <w:r>
              <w:rPr>
                <w:noProof/>
                <w:webHidden/>
              </w:rPr>
              <w:fldChar w:fldCharType="end"/>
            </w:r>
          </w:hyperlink>
        </w:p>
        <w:p w:rsidR="004261AC" w:rsidRDefault="004261AC">
          <w:pPr>
            <w:pStyle w:val="TOC3"/>
            <w:tabs>
              <w:tab w:val="right" w:leader="dot" w:pos="9350"/>
            </w:tabs>
            <w:rPr>
              <w:noProof/>
            </w:rPr>
          </w:pPr>
          <w:hyperlink w:anchor="_Toc60051582" w:history="1">
            <w:r w:rsidRPr="0057634F">
              <w:rPr>
                <w:rStyle w:val="Hyperlink"/>
                <w:noProof/>
              </w:rPr>
              <w:t>Block Nested Loop Join</w:t>
            </w:r>
            <w:r>
              <w:rPr>
                <w:noProof/>
                <w:webHidden/>
              </w:rPr>
              <w:tab/>
            </w:r>
            <w:r>
              <w:rPr>
                <w:noProof/>
                <w:webHidden/>
              </w:rPr>
              <w:fldChar w:fldCharType="begin"/>
            </w:r>
            <w:r>
              <w:rPr>
                <w:noProof/>
                <w:webHidden/>
              </w:rPr>
              <w:instrText xml:space="preserve"> PAGEREF _Toc60051582 \h </w:instrText>
            </w:r>
            <w:r>
              <w:rPr>
                <w:noProof/>
                <w:webHidden/>
              </w:rPr>
            </w:r>
            <w:r>
              <w:rPr>
                <w:noProof/>
                <w:webHidden/>
              </w:rPr>
              <w:fldChar w:fldCharType="separate"/>
            </w:r>
            <w:r>
              <w:rPr>
                <w:noProof/>
                <w:webHidden/>
              </w:rPr>
              <w:t>19</w:t>
            </w:r>
            <w:r>
              <w:rPr>
                <w:noProof/>
                <w:webHidden/>
              </w:rPr>
              <w:fldChar w:fldCharType="end"/>
            </w:r>
          </w:hyperlink>
        </w:p>
        <w:p w:rsidR="004261AC" w:rsidRDefault="004261AC">
          <w:pPr>
            <w:pStyle w:val="TOC3"/>
            <w:tabs>
              <w:tab w:val="right" w:leader="dot" w:pos="9350"/>
            </w:tabs>
            <w:rPr>
              <w:noProof/>
            </w:rPr>
          </w:pPr>
          <w:hyperlink w:anchor="_Toc60051583" w:history="1">
            <w:r w:rsidRPr="0057634F">
              <w:rPr>
                <w:rStyle w:val="Hyperlink"/>
                <w:noProof/>
              </w:rPr>
              <w:t>Index Nested Loop Join</w:t>
            </w:r>
            <w:r>
              <w:rPr>
                <w:noProof/>
                <w:webHidden/>
              </w:rPr>
              <w:tab/>
            </w:r>
            <w:r>
              <w:rPr>
                <w:noProof/>
                <w:webHidden/>
              </w:rPr>
              <w:fldChar w:fldCharType="begin"/>
            </w:r>
            <w:r>
              <w:rPr>
                <w:noProof/>
                <w:webHidden/>
              </w:rPr>
              <w:instrText xml:space="preserve"> PAGEREF _Toc60051583 \h </w:instrText>
            </w:r>
            <w:r>
              <w:rPr>
                <w:noProof/>
                <w:webHidden/>
              </w:rPr>
            </w:r>
            <w:r>
              <w:rPr>
                <w:noProof/>
                <w:webHidden/>
              </w:rPr>
              <w:fldChar w:fldCharType="separate"/>
            </w:r>
            <w:r>
              <w:rPr>
                <w:noProof/>
                <w:webHidden/>
              </w:rPr>
              <w:t>20</w:t>
            </w:r>
            <w:r>
              <w:rPr>
                <w:noProof/>
                <w:webHidden/>
              </w:rPr>
              <w:fldChar w:fldCharType="end"/>
            </w:r>
          </w:hyperlink>
        </w:p>
        <w:p w:rsidR="004261AC" w:rsidRDefault="004261AC">
          <w:pPr>
            <w:pStyle w:val="TOC3"/>
            <w:tabs>
              <w:tab w:val="right" w:leader="dot" w:pos="9350"/>
            </w:tabs>
            <w:rPr>
              <w:noProof/>
            </w:rPr>
          </w:pPr>
          <w:hyperlink w:anchor="_Toc60051584" w:history="1">
            <w:r w:rsidRPr="0057634F">
              <w:rPr>
                <w:rStyle w:val="Hyperlink"/>
                <w:noProof/>
              </w:rPr>
              <w:t>Sort-Merge Join</w:t>
            </w:r>
            <w:r>
              <w:rPr>
                <w:noProof/>
                <w:webHidden/>
              </w:rPr>
              <w:tab/>
            </w:r>
            <w:r>
              <w:rPr>
                <w:noProof/>
                <w:webHidden/>
              </w:rPr>
              <w:fldChar w:fldCharType="begin"/>
            </w:r>
            <w:r>
              <w:rPr>
                <w:noProof/>
                <w:webHidden/>
              </w:rPr>
              <w:instrText xml:space="preserve"> PAGEREF _Toc60051584 \h </w:instrText>
            </w:r>
            <w:r>
              <w:rPr>
                <w:noProof/>
                <w:webHidden/>
              </w:rPr>
            </w:r>
            <w:r>
              <w:rPr>
                <w:noProof/>
                <w:webHidden/>
              </w:rPr>
              <w:fldChar w:fldCharType="separate"/>
            </w:r>
            <w:r>
              <w:rPr>
                <w:noProof/>
                <w:webHidden/>
              </w:rPr>
              <w:t>20</w:t>
            </w:r>
            <w:r>
              <w:rPr>
                <w:noProof/>
                <w:webHidden/>
              </w:rPr>
              <w:fldChar w:fldCharType="end"/>
            </w:r>
          </w:hyperlink>
        </w:p>
        <w:p w:rsidR="004261AC" w:rsidRDefault="004261AC">
          <w:pPr>
            <w:pStyle w:val="TOC3"/>
            <w:tabs>
              <w:tab w:val="right" w:leader="dot" w:pos="9350"/>
            </w:tabs>
            <w:rPr>
              <w:noProof/>
            </w:rPr>
          </w:pPr>
          <w:hyperlink w:anchor="_Toc60051585" w:history="1">
            <w:r w:rsidRPr="0057634F">
              <w:rPr>
                <w:rStyle w:val="Hyperlink"/>
                <w:noProof/>
              </w:rPr>
              <w:t>Hash Join</w:t>
            </w:r>
            <w:r>
              <w:rPr>
                <w:noProof/>
                <w:webHidden/>
              </w:rPr>
              <w:tab/>
            </w:r>
            <w:r>
              <w:rPr>
                <w:noProof/>
                <w:webHidden/>
              </w:rPr>
              <w:fldChar w:fldCharType="begin"/>
            </w:r>
            <w:r>
              <w:rPr>
                <w:noProof/>
                <w:webHidden/>
              </w:rPr>
              <w:instrText xml:space="preserve"> PAGEREF _Toc60051585 \h </w:instrText>
            </w:r>
            <w:r>
              <w:rPr>
                <w:noProof/>
                <w:webHidden/>
              </w:rPr>
            </w:r>
            <w:r>
              <w:rPr>
                <w:noProof/>
                <w:webHidden/>
              </w:rPr>
              <w:fldChar w:fldCharType="separate"/>
            </w:r>
            <w:r>
              <w:rPr>
                <w:noProof/>
                <w:webHidden/>
              </w:rPr>
              <w:t>20</w:t>
            </w:r>
            <w:r>
              <w:rPr>
                <w:noProof/>
                <w:webHidden/>
              </w:rPr>
              <w:fldChar w:fldCharType="end"/>
            </w:r>
          </w:hyperlink>
        </w:p>
        <w:p w:rsidR="004261AC" w:rsidRDefault="004261AC">
          <w:pPr>
            <w:pStyle w:val="TOC2"/>
            <w:tabs>
              <w:tab w:val="right" w:leader="dot" w:pos="9350"/>
            </w:tabs>
            <w:rPr>
              <w:noProof/>
            </w:rPr>
          </w:pPr>
          <w:hyperlink w:anchor="_Toc60051586" w:history="1">
            <w:r w:rsidRPr="0057634F">
              <w:rPr>
                <w:rStyle w:val="Hyperlink"/>
                <w:noProof/>
              </w:rPr>
              <w:t>3.3 Tableaus</w:t>
            </w:r>
            <w:r>
              <w:rPr>
                <w:noProof/>
                <w:webHidden/>
              </w:rPr>
              <w:tab/>
            </w:r>
            <w:r>
              <w:rPr>
                <w:noProof/>
                <w:webHidden/>
              </w:rPr>
              <w:fldChar w:fldCharType="begin"/>
            </w:r>
            <w:r>
              <w:rPr>
                <w:noProof/>
                <w:webHidden/>
              </w:rPr>
              <w:instrText xml:space="preserve"> PAGEREF _Toc60051586 \h </w:instrText>
            </w:r>
            <w:r>
              <w:rPr>
                <w:noProof/>
                <w:webHidden/>
              </w:rPr>
            </w:r>
            <w:r>
              <w:rPr>
                <w:noProof/>
                <w:webHidden/>
              </w:rPr>
              <w:fldChar w:fldCharType="separate"/>
            </w:r>
            <w:r>
              <w:rPr>
                <w:noProof/>
                <w:webHidden/>
              </w:rPr>
              <w:t>21</w:t>
            </w:r>
            <w:r>
              <w:rPr>
                <w:noProof/>
                <w:webHidden/>
              </w:rPr>
              <w:fldChar w:fldCharType="end"/>
            </w:r>
          </w:hyperlink>
        </w:p>
        <w:p w:rsidR="004261AC" w:rsidRDefault="004261AC">
          <w:pPr>
            <w:pStyle w:val="TOC3"/>
            <w:tabs>
              <w:tab w:val="right" w:leader="dot" w:pos="9350"/>
            </w:tabs>
            <w:rPr>
              <w:noProof/>
            </w:rPr>
          </w:pPr>
          <w:hyperlink w:anchor="_Toc60051587" w:history="1">
            <w:r w:rsidRPr="0057634F">
              <w:rPr>
                <w:rStyle w:val="Hyperlink"/>
                <w:noProof/>
              </w:rPr>
              <w:t>Tableau Method: Example</w:t>
            </w:r>
            <w:r>
              <w:rPr>
                <w:noProof/>
                <w:webHidden/>
              </w:rPr>
              <w:tab/>
            </w:r>
            <w:r>
              <w:rPr>
                <w:noProof/>
                <w:webHidden/>
              </w:rPr>
              <w:fldChar w:fldCharType="begin"/>
            </w:r>
            <w:r>
              <w:rPr>
                <w:noProof/>
                <w:webHidden/>
              </w:rPr>
              <w:instrText xml:space="preserve"> PAGEREF _Toc60051587 \h </w:instrText>
            </w:r>
            <w:r>
              <w:rPr>
                <w:noProof/>
                <w:webHidden/>
              </w:rPr>
            </w:r>
            <w:r>
              <w:rPr>
                <w:noProof/>
                <w:webHidden/>
              </w:rPr>
              <w:fldChar w:fldCharType="separate"/>
            </w:r>
            <w:r>
              <w:rPr>
                <w:noProof/>
                <w:webHidden/>
              </w:rPr>
              <w:t>21</w:t>
            </w:r>
            <w:r>
              <w:rPr>
                <w:noProof/>
                <w:webHidden/>
              </w:rPr>
              <w:fldChar w:fldCharType="end"/>
            </w:r>
          </w:hyperlink>
        </w:p>
        <w:p w:rsidR="004261AC" w:rsidRDefault="004261AC">
          <w:pPr>
            <w:pStyle w:val="TOC3"/>
            <w:tabs>
              <w:tab w:val="right" w:leader="dot" w:pos="9350"/>
            </w:tabs>
            <w:rPr>
              <w:noProof/>
            </w:rPr>
          </w:pPr>
          <w:hyperlink w:anchor="_Toc60051588" w:history="1">
            <w:r w:rsidRPr="0057634F">
              <w:rPr>
                <w:rStyle w:val="Hyperlink"/>
                <w:noProof/>
              </w:rPr>
              <w:t>Tableau Containment and Equivalence</w:t>
            </w:r>
            <w:r>
              <w:rPr>
                <w:noProof/>
                <w:webHidden/>
              </w:rPr>
              <w:tab/>
            </w:r>
            <w:r>
              <w:rPr>
                <w:noProof/>
                <w:webHidden/>
              </w:rPr>
              <w:fldChar w:fldCharType="begin"/>
            </w:r>
            <w:r>
              <w:rPr>
                <w:noProof/>
                <w:webHidden/>
              </w:rPr>
              <w:instrText xml:space="preserve"> PAGEREF _Toc60051588 \h </w:instrText>
            </w:r>
            <w:r>
              <w:rPr>
                <w:noProof/>
                <w:webHidden/>
              </w:rPr>
            </w:r>
            <w:r>
              <w:rPr>
                <w:noProof/>
                <w:webHidden/>
              </w:rPr>
              <w:fldChar w:fldCharType="separate"/>
            </w:r>
            <w:r>
              <w:rPr>
                <w:noProof/>
                <w:webHidden/>
              </w:rPr>
              <w:t>23</w:t>
            </w:r>
            <w:r>
              <w:rPr>
                <w:noProof/>
                <w:webHidden/>
              </w:rPr>
              <w:fldChar w:fldCharType="end"/>
            </w:r>
          </w:hyperlink>
        </w:p>
        <w:p w:rsidR="004261AC" w:rsidRDefault="004261AC">
          <w:pPr>
            <w:pStyle w:val="TOC3"/>
            <w:tabs>
              <w:tab w:val="right" w:leader="dot" w:pos="9350"/>
            </w:tabs>
            <w:rPr>
              <w:noProof/>
            </w:rPr>
          </w:pPr>
          <w:hyperlink w:anchor="_Toc60051589" w:history="1">
            <w:r w:rsidRPr="0057634F">
              <w:rPr>
                <w:rStyle w:val="Hyperlink"/>
                <w:noProof/>
              </w:rPr>
              <w:t>Tableau Minimization</w:t>
            </w:r>
            <w:r>
              <w:rPr>
                <w:noProof/>
                <w:webHidden/>
              </w:rPr>
              <w:tab/>
            </w:r>
            <w:r>
              <w:rPr>
                <w:noProof/>
                <w:webHidden/>
              </w:rPr>
              <w:fldChar w:fldCharType="begin"/>
            </w:r>
            <w:r>
              <w:rPr>
                <w:noProof/>
                <w:webHidden/>
              </w:rPr>
              <w:instrText xml:space="preserve"> PAGEREF _Toc60051589 \h </w:instrText>
            </w:r>
            <w:r>
              <w:rPr>
                <w:noProof/>
                <w:webHidden/>
              </w:rPr>
            </w:r>
            <w:r>
              <w:rPr>
                <w:noProof/>
                <w:webHidden/>
              </w:rPr>
              <w:fldChar w:fldCharType="separate"/>
            </w:r>
            <w:r>
              <w:rPr>
                <w:noProof/>
                <w:webHidden/>
              </w:rPr>
              <w:t>25</w:t>
            </w:r>
            <w:r>
              <w:rPr>
                <w:noProof/>
                <w:webHidden/>
              </w:rPr>
              <w:fldChar w:fldCharType="end"/>
            </w:r>
          </w:hyperlink>
        </w:p>
        <w:p w:rsidR="004261AC" w:rsidRDefault="004261AC">
          <w:pPr>
            <w:pStyle w:val="TOC2"/>
            <w:tabs>
              <w:tab w:val="right" w:leader="dot" w:pos="9350"/>
            </w:tabs>
            <w:rPr>
              <w:noProof/>
            </w:rPr>
          </w:pPr>
          <w:hyperlink w:anchor="_Toc60051590" w:history="1">
            <w:r w:rsidRPr="0057634F">
              <w:rPr>
                <w:rStyle w:val="Hyperlink"/>
                <w:noProof/>
              </w:rPr>
              <w:t>3.4 Tree-Structured Queries</w:t>
            </w:r>
            <w:r>
              <w:rPr>
                <w:noProof/>
                <w:webHidden/>
              </w:rPr>
              <w:tab/>
            </w:r>
            <w:r>
              <w:rPr>
                <w:noProof/>
                <w:webHidden/>
              </w:rPr>
              <w:fldChar w:fldCharType="begin"/>
            </w:r>
            <w:r>
              <w:rPr>
                <w:noProof/>
                <w:webHidden/>
              </w:rPr>
              <w:instrText xml:space="preserve"> PAGEREF _Toc60051590 \h </w:instrText>
            </w:r>
            <w:r>
              <w:rPr>
                <w:noProof/>
                <w:webHidden/>
              </w:rPr>
            </w:r>
            <w:r>
              <w:rPr>
                <w:noProof/>
                <w:webHidden/>
              </w:rPr>
              <w:fldChar w:fldCharType="separate"/>
            </w:r>
            <w:r>
              <w:rPr>
                <w:noProof/>
                <w:webHidden/>
              </w:rPr>
              <w:t>26</w:t>
            </w:r>
            <w:r>
              <w:rPr>
                <w:noProof/>
                <w:webHidden/>
              </w:rPr>
              <w:fldChar w:fldCharType="end"/>
            </w:r>
          </w:hyperlink>
        </w:p>
        <w:p w:rsidR="004261AC" w:rsidRDefault="004261AC">
          <w:pPr>
            <w:pStyle w:val="TOC3"/>
            <w:tabs>
              <w:tab w:val="right" w:leader="dot" w:pos="9350"/>
            </w:tabs>
            <w:rPr>
              <w:noProof/>
            </w:rPr>
          </w:pPr>
          <w:hyperlink w:anchor="_Toc60051591" w:history="1">
            <w:r w:rsidRPr="0057634F">
              <w:rPr>
                <w:rStyle w:val="Hyperlink"/>
                <w:noProof/>
              </w:rPr>
              <w:t>Definitions</w:t>
            </w:r>
            <w:r>
              <w:rPr>
                <w:noProof/>
                <w:webHidden/>
              </w:rPr>
              <w:tab/>
            </w:r>
            <w:r>
              <w:rPr>
                <w:noProof/>
                <w:webHidden/>
              </w:rPr>
              <w:fldChar w:fldCharType="begin"/>
            </w:r>
            <w:r>
              <w:rPr>
                <w:noProof/>
                <w:webHidden/>
              </w:rPr>
              <w:instrText xml:space="preserve"> PAGEREF _Toc60051591 \h </w:instrText>
            </w:r>
            <w:r>
              <w:rPr>
                <w:noProof/>
                <w:webHidden/>
              </w:rPr>
            </w:r>
            <w:r>
              <w:rPr>
                <w:noProof/>
                <w:webHidden/>
              </w:rPr>
              <w:fldChar w:fldCharType="separate"/>
            </w:r>
            <w:r>
              <w:rPr>
                <w:noProof/>
                <w:webHidden/>
              </w:rPr>
              <w:t>26</w:t>
            </w:r>
            <w:r>
              <w:rPr>
                <w:noProof/>
                <w:webHidden/>
              </w:rPr>
              <w:fldChar w:fldCharType="end"/>
            </w:r>
          </w:hyperlink>
        </w:p>
        <w:p w:rsidR="004261AC" w:rsidRDefault="004261AC">
          <w:pPr>
            <w:pStyle w:val="TOC3"/>
            <w:tabs>
              <w:tab w:val="right" w:leader="dot" w:pos="9350"/>
            </w:tabs>
            <w:rPr>
              <w:noProof/>
            </w:rPr>
          </w:pPr>
          <w:hyperlink w:anchor="_Toc60051592" w:history="1">
            <w:r w:rsidRPr="0057634F">
              <w:rPr>
                <w:rStyle w:val="Hyperlink"/>
                <w:noProof/>
              </w:rPr>
              <w:t>Quant Graphs</w:t>
            </w:r>
            <w:r>
              <w:rPr>
                <w:noProof/>
                <w:webHidden/>
              </w:rPr>
              <w:tab/>
            </w:r>
            <w:r>
              <w:rPr>
                <w:noProof/>
                <w:webHidden/>
              </w:rPr>
              <w:fldChar w:fldCharType="begin"/>
            </w:r>
            <w:r>
              <w:rPr>
                <w:noProof/>
                <w:webHidden/>
              </w:rPr>
              <w:instrText xml:space="preserve"> PAGEREF _Toc60051592 \h </w:instrText>
            </w:r>
            <w:r>
              <w:rPr>
                <w:noProof/>
                <w:webHidden/>
              </w:rPr>
            </w:r>
            <w:r>
              <w:rPr>
                <w:noProof/>
                <w:webHidden/>
              </w:rPr>
              <w:fldChar w:fldCharType="separate"/>
            </w:r>
            <w:r>
              <w:rPr>
                <w:noProof/>
                <w:webHidden/>
              </w:rPr>
              <w:t>26</w:t>
            </w:r>
            <w:r>
              <w:rPr>
                <w:noProof/>
                <w:webHidden/>
              </w:rPr>
              <w:fldChar w:fldCharType="end"/>
            </w:r>
          </w:hyperlink>
        </w:p>
        <w:p w:rsidR="004261AC" w:rsidRDefault="004261AC">
          <w:pPr>
            <w:pStyle w:val="TOC2"/>
            <w:tabs>
              <w:tab w:val="right" w:leader="dot" w:pos="9350"/>
            </w:tabs>
            <w:rPr>
              <w:noProof/>
            </w:rPr>
          </w:pPr>
          <w:hyperlink w:anchor="_Toc60051593" w:history="1">
            <w:r w:rsidRPr="0057634F">
              <w:rPr>
                <w:rStyle w:val="Hyperlink"/>
                <w:noProof/>
              </w:rPr>
              <w:t>3.5 Cost-based Query Optimization</w:t>
            </w:r>
            <w:r>
              <w:rPr>
                <w:noProof/>
                <w:webHidden/>
              </w:rPr>
              <w:tab/>
            </w:r>
            <w:r>
              <w:rPr>
                <w:noProof/>
                <w:webHidden/>
              </w:rPr>
              <w:fldChar w:fldCharType="begin"/>
            </w:r>
            <w:r>
              <w:rPr>
                <w:noProof/>
                <w:webHidden/>
              </w:rPr>
              <w:instrText xml:space="preserve"> PAGEREF _Toc60051593 \h </w:instrText>
            </w:r>
            <w:r>
              <w:rPr>
                <w:noProof/>
                <w:webHidden/>
              </w:rPr>
            </w:r>
            <w:r>
              <w:rPr>
                <w:noProof/>
                <w:webHidden/>
              </w:rPr>
              <w:fldChar w:fldCharType="separate"/>
            </w:r>
            <w:r>
              <w:rPr>
                <w:noProof/>
                <w:webHidden/>
              </w:rPr>
              <w:t>27</w:t>
            </w:r>
            <w:r>
              <w:rPr>
                <w:noProof/>
                <w:webHidden/>
              </w:rPr>
              <w:fldChar w:fldCharType="end"/>
            </w:r>
          </w:hyperlink>
        </w:p>
        <w:p w:rsidR="004261AC" w:rsidRDefault="004261AC">
          <w:pPr>
            <w:pStyle w:val="TOC3"/>
            <w:tabs>
              <w:tab w:val="right" w:leader="dot" w:pos="9350"/>
            </w:tabs>
            <w:rPr>
              <w:noProof/>
            </w:rPr>
          </w:pPr>
          <w:hyperlink w:anchor="_Toc60051594" w:history="1">
            <w:r w:rsidRPr="0057634F">
              <w:rPr>
                <w:rStyle w:val="Hyperlink"/>
                <w:noProof/>
              </w:rPr>
              <w:t>Selinger-style query optimization</w:t>
            </w:r>
            <w:r>
              <w:rPr>
                <w:noProof/>
                <w:webHidden/>
              </w:rPr>
              <w:tab/>
            </w:r>
            <w:r>
              <w:rPr>
                <w:noProof/>
                <w:webHidden/>
              </w:rPr>
              <w:fldChar w:fldCharType="begin"/>
            </w:r>
            <w:r>
              <w:rPr>
                <w:noProof/>
                <w:webHidden/>
              </w:rPr>
              <w:instrText xml:space="preserve"> PAGEREF _Toc60051594 \h </w:instrText>
            </w:r>
            <w:r>
              <w:rPr>
                <w:noProof/>
                <w:webHidden/>
              </w:rPr>
            </w:r>
            <w:r>
              <w:rPr>
                <w:noProof/>
                <w:webHidden/>
              </w:rPr>
              <w:fldChar w:fldCharType="separate"/>
            </w:r>
            <w:r>
              <w:rPr>
                <w:noProof/>
                <w:webHidden/>
              </w:rPr>
              <w:t>27</w:t>
            </w:r>
            <w:r>
              <w:rPr>
                <w:noProof/>
                <w:webHidden/>
              </w:rPr>
              <w:fldChar w:fldCharType="end"/>
            </w:r>
          </w:hyperlink>
        </w:p>
        <w:p w:rsidR="004261AC" w:rsidRDefault="004261AC">
          <w:pPr>
            <w:pStyle w:val="TOC3"/>
            <w:tabs>
              <w:tab w:val="right" w:leader="dot" w:pos="9350"/>
            </w:tabs>
            <w:rPr>
              <w:noProof/>
            </w:rPr>
          </w:pPr>
          <w:hyperlink w:anchor="_Toc60051595" w:history="1">
            <w:r w:rsidRPr="0057634F">
              <w:rPr>
                <w:rStyle w:val="Hyperlink"/>
                <w:noProof/>
              </w:rPr>
              <w:t>Views and Indexes</w:t>
            </w:r>
            <w:r>
              <w:rPr>
                <w:noProof/>
                <w:webHidden/>
              </w:rPr>
              <w:tab/>
            </w:r>
            <w:r>
              <w:rPr>
                <w:noProof/>
                <w:webHidden/>
              </w:rPr>
              <w:fldChar w:fldCharType="begin"/>
            </w:r>
            <w:r>
              <w:rPr>
                <w:noProof/>
                <w:webHidden/>
              </w:rPr>
              <w:instrText xml:space="preserve"> PAGEREF _Toc60051595 \h </w:instrText>
            </w:r>
            <w:r>
              <w:rPr>
                <w:noProof/>
                <w:webHidden/>
              </w:rPr>
            </w:r>
            <w:r>
              <w:rPr>
                <w:noProof/>
                <w:webHidden/>
              </w:rPr>
              <w:fldChar w:fldCharType="separate"/>
            </w:r>
            <w:r>
              <w:rPr>
                <w:noProof/>
                <w:webHidden/>
              </w:rPr>
              <w:t>32</w:t>
            </w:r>
            <w:r>
              <w:rPr>
                <w:noProof/>
                <w:webHidden/>
              </w:rPr>
              <w:fldChar w:fldCharType="end"/>
            </w:r>
          </w:hyperlink>
        </w:p>
        <w:p w:rsidR="004261AC" w:rsidRDefault="004261AC">
          <w:pPr>
            <w:pStyle w:val="TOC2"/>
            <w:tabs>
              <w:tab w:val="right" w:leader="dot" w:pos="9350"/>
            </w:tabs>
            <w:rPr>
              <w:noProof/>
            </w:rPr>
          </w:pPr>
          <w:hyperlink w:anchor="_Toc60051596" w:history="1">
            <w:r w:rsidRPr="0057634F">
              <w:rPr>
                <w:rStyle w:val="Hyperlink"/>
                <w:noProof/>
              </w:rPr>
              <w:t>3.6 Deductive Queries &amp; Integrity Checking</w:t>
            </w:r>
            <w:r>
              <w:rPr>
                <w:noProof/>
                <w:webHidden/>
              </w:rPr>
              <w:tab/>
            </w:r>
            <w:r>
              <w:rPr>
                <w:noProof/>
                <w:webHidden/>
              </w:rPr>
              <w:fldChar w:fldCharType="begin"/>
            </w:r>
            <w:r>
              <w:rPr>
                <w:noProof/>
                <w:webHidden/>
              </w:rPr>
              <w:instrText xml:space="preserve"> PAGEREF _Toc60051596 \h </w:instrText>
            </w:r>
            <w:r>
              <w:rPr>
                <w:noProof/>
                <w:webHidden/>
              </w:rPr>
            </w:r>
            <w:r>
              <w:rPr>
                <w:noProof/>
                <w:webHidden/>
              </w:rPr>
              <w:fldChar w:fldCharType="separate"/>
            </w:r>
            <w:r>
              <w:rPr>
                <w:noProof/>
                <w:webHidden/>
              </w:rPr>
              <w:t>32</w:t>
            </w:r>
            <w:r>
              <w:rPr>
                <w:noProof/>
                <w:webHidden/>
              </w:rPr>
              <w:fldChar w:fldCharType="end"/>
            </w:r>
          </w:hyperlink>
        </w:p>
        <w:p w:rsidR="004261AC" w:rsidRDefault="004261AC">
          <w:pPr>
            <w:pStyle w:val="TOC3"/>
            <w:tabs>
              <w:tab w:val="right" w:leader="dot" w:pos="9350"/>
            </w:tabs>
            <w:rPr>
              <w:noProof/>
            </w:rPr>
          </w:pPr>
          <w:hyperlink w:anchor="_Toc60051597" w:history="1">
            <w:r w:rsidRPr="0057634F">
              <w:rPr>
                <w:rStyle w:val="Hyperlink"/>
                <w:noProof/>
              </w:rPr>
              <w:t>Datalog Syntax</w:t>
            </w:r>
            <w:r>
              <w:rPr>
                <w:noProof/>
                <w:webHidden/>
              </w:rPr>
              <w:tab/>
            </w:r>
            <w:r>
              <w:rPr>
                <w:noProof/>
                <w:webHidden/>
              </w:rPr>
              <w:fldChar w:fldCharType="begin"/>
            </w:r>
            <w:r>
              <w:rPr>
                <w:noProof/>
                <w:webHidden/>
              </w:rPr>
              <w:instrText xml:space="preserve"> PAGEREF _Toc60051597 \h </w:instrText>
            </w:r>
            <w:r>
              <w:rPr>
                <w:noProof/>
                <w:webHidden/>
              </w:rPr>
            </w:r>
            <w:r>
              <w:rPr>
                <w:noProof/>
                <w:webHidden/>
              </w:rPr>
              <w:fldChar w:fldCharType="separate"/>
            </w:r>
            <w:r>
              <w:rPr>
                <w:noProof/>
                <w:webHidden/>
              </w:rPr>
              <w:t>33</w:t>
            </w:r>
            <w:r>
              <w:rPr>
                <w:noProof/>
                <w:webHidden/>
              </w:rPr>
              <w:fldChar w:fldCharType="end"/>
            </w:r>
          </w:hyperlink>
        </w:p>
        <w:p w:rsidR="004261AC" w:rsidRDefault="004261AC">
          <w:pPr>
            <w:pStyle w:val="TOC3"/>
            <w:tabs>
              <w:tab w:val="right" w:leader="dot" w:pos="9350"/>
            </w:tabs>
            <w:rPr>
              <w:noProof/>
            </w:rPr>
          </w:pPr>
          <w:hyperlink w:anchor="_Toc60051598" w:history="1">
            <w:r w:rsidRPr="0057634F">
              <w:rPr>
                <w:rStyle w:val="Hyperlink"/>
                <w:noProof/>
              </w:rPr>
              <w:t>Deducti</w:t>
            </w:r>
            <w:r w:rsidRPr="0057634F">
              <w:rPr>
                <w:rStyle w:val="Hyperlink"/>
                <w:noProof/>
              </w:rPr>
              <w:t>v</w:t>
            </w:r>
            <w:r w:rsidRPr="0057634F">
              <w:rPr>
                <w:rStyle w:val="Hyperlink"/>
                <w:noProof/>
              </w:rPr>
              <w:t>e Databases (DDBs)</w:t>
            </w:r>
            <w:r>
              <w:rPr>
                <w:noProof/>
                <w:webHidden/>
              </w:rPr>
              <w:tab/>
            </w:r>
            <w:r>
              <w:rPr>
                <w:noProof/>
                <w:webHidden/>
              </w:rPr>
              <w:fldChar w:fldCharType="begin"/>
            </w:r>
            <w:r>
              <w:rPr>
                <w:noProof/>
                <w:webHidden/>
              </w:rPr>
              <w:instrText xml:space="preserve"> PAGEREF _Toc60051598 \h </w:instrText>
            </w:r>
            <w:r>
              <w:rPr>
                <w:noProof/>
                <w:webHidden/>
              </w:rPr>
            </w:r>
            <w:r>
              <w:rPr>
                <w:noProof/>
                <w:webHidden/>
              </w:rPr>
              <w:fldChar w:fldCharType="separate"/>
            </w:r>
            <w:r>
              <w:rPr>
                <w:noProof/>
                <w:webHidden/>
              </w:rPr>
              <w:t>34</w:t>
            </w:r>
            <w:r>
              <w:rPr>
                <w:noProof/>
                <w:webHidden/>
              </w:rPr>
              <w:fldChar w:fldCharType="end"/>
            </w:r>
          </w:hyperlink>
        </w:p>
        <w:p w:rsidR="004261AC" w:rsidRDefault="004261AC">
          <w:pPr>
            <w:pStyle w:val="TOC2"/>
            <w:tabs>
              <w:tab w:val="right" w:leader="dot" w:pos="9350"/>
            </w:tabs>
            <w:rPr>
              <w:noProof/>
            </w:rPr>
          </w:pPr>
          <w:hyperlink w:anchor="_Toc60051599" w:history="1">
            <w:r w:rsidRPr="0057634F">
              <w:rPr>
                <w:rStyle w:val="Hyperlink"/>
                <w:noProof/>
              </w:rPr>
              <w:t>3.7 Querying Data Integration Systems</w:t>
            </w:r>
            <w:r>
              <w:rPr>
                <w:noProof/>
                <w:webHidden/>
              </w:rPr>
              <w:tab/>
            </w:r>
            <w:r>
              <w:rPr>
                <w:noProof/>
                <w:webHidden/>
              </w:rPr>
              <w:fldChar w:fldCharType="begin"/>
            </w:r>
            <w:r>
              <w:rPr>
                <w:noProof/>
                <w:webHidden/>
              </w:rPr>
              <w:instrText xml:space="preserve"> PAGEREF _Toc60051599 \h </w:instrText>
            </w:r>
            <w:r>
              <w:rPr>
                <w:noProof/>
                <w:webHidden/>
              </w:rPr>
            </w:r>
            <w:r>
              <w:rPr>
                <w:noProof/>
                <w:webHidden/>
              </w:rPr>
              <w:fldChar w:fldCharType="separate"/>
            </w:r>
            <w:r>
              <w:rPr>
                <w:noProof/>
                <w:webHidden/>
              </w:rPr>
              <w:t>36</w:t>
            </w:r>
            <w:r>
              <w:rPr>
                <w:noProof/>
                <w:webHidden/>
              </w:rPr>
              <w:fldChar w:fldCharType="end"/>
            </w:r>
          </w:hyperlink>
        </w:p>
        <w:p w:rsidR="004261AC" w:rsidRDefault="004261AC">
          <w:pPr>
            <w:pStyle w:val="TOC1"/>
            <w:tabs>
              <w:tab w:val="right" w:leader="dot" w:pos="9350"/>
            </w:tabs>
            <w:rPr>
              <w:noProof/>
            </w:rPr>
          </w:pPr>
          <w:hyperlink w:anchor="_Toc60051600" w:history="1">
            <w:r w:rsidRPr="0057634F">
              <w:rPr>
                <w:rStyle w:val="Hyperlink"/>
                <w:noProof/>
              </w:rPr>
              <w:t>4. Big Data &amp; Internet Information Systems</w:t>
            </w:r>
            <w:r>
              <w:rPr>
                <w:noProof/>
                <w:webHidden/>
              </w:rPr>
              <w:tab/>
            </w:r>
            <w:r>
              <w:rPr>
                <w:noProof/>
                <w:webHidden/>
              </w:rPr>
              <w:fldChar w:fldCharType="begin"/>
            </w:r>
            <w:r>
              <w:rPr>
                <w:noProof/>
                <w:webHidden/>
              </w:rPr>
              <w:instrText xml:space="preserve"> PAGEREF _Toc60051600 \h </w:instrText>
            </w:r>
            <w:r>
              <w:rPr>
                <w:noProof/>
                <w:webHidden/>
              </w:rPr>
            </w:r>
            <w:r>
              <w:rPr>
                <w:noProof/>
                <w:webHidden/>
              </w:rPr>
              <w:fldChar w:fldCharType="separate"/>
            </w:r>
            <w:r>
              <w:rPr>
                <w:noProof/>
                <w:webHidden/>
              </w:rPr>
              <w:t>38</w:t>
            </w:r>
            <w:r>
              <w:rPr>
                <w:noProof/>
                <w:webHidden/>
              </w:rPr>
              <w:fldChar w:fldCharType="end"/>
            </w:r>
          </w:hyperlink>
        </w:p>
        <w:p w:rsidR="004261AC" w:rsidRDefault="004261AC">
          <w:pPr>
            <w:pStyle w:val="TOC2"/>
            <w:tabs>
              <w:tab w:val="right" w:leader="dot" w:pos="9350"/>
            </w:tabs>
            <w:rPr>
              <w:noProof/>
            </w:rPr>
          </w:pPr>
          <w:hyperlink w:anchor="_Toc60051601" w:history="1">
            <w:r w:rsidRPr="0057634F">
              <w:rPr>
                <w:rStyle w:val="Hyperlink"/>
                <w:noProof/>
              </w:rPr>
              <w:t>4.1 Query Processing in Big Data Systems</w:t>
            </w:r>
            <w:r>
              <w:rPr>
                <w:noProof/>
                <w:webHidden/>
              </w:rPr>
              <w:tab/>
            </w:r>
            <w:r>
              <w:rPr>
                <w:noProof/>
                <w:webHidden/>
              </w:rPr>
              <w:fldChar w:fldCharType="begin"/>
            </w:r>
            <w:r>
              <w:rPr>
                <w:noProof/>
                <w:webHidden/>
              </w:rPr>
              <w:instrText xml:space="preserve"> PAGEREF _Toc60051601 \h </w:instrText>
            </w:r>
            <w:r>
              <w:rPr>
                <w:noProof/>
                <w:webHidden/>
              </w:rPr>
            </w:r>
            <w:r>
              <w:rPr>
                <w:noProof/>
                <w:webHidden/>
              </w:rPr>
              <w:fldChar w:fldCharType="separate"/>
            </w:r>
            <w:r>
              <w:rPr>
                <w:noProof/>
                <w:webHidden/>
              </w:rPr>
              <w:t>38</w:t>
            </w:r>
            <w:r>
              <w:rPr>
                <w:noProof/>
                <w:webHidden/>
              </w:rPr>
              <w:fldChar w:fldCharType="end"/>
            </w:r>
          </w:hyperlink>
        </w:p>
        <w:p w:rsidR="004261AC" w:rsidRDefault="004261AC">
          <w:pPr>
            <w:pStyle w:val="TOC3"/>
            <w:tabs>
              <w:tab w:val="right" w:leader="dot" w:pos="9350"/>
            </w:tabs>
            <w:rPr>
              <w:noProof/>
            </w:rPr>
          </w:pPr>
          <w:hyperlink w:anchor="_Toc60051602" w:history="1">
            <w:r w:rsidRPr="0057634F">
              <w:rPr>
                <w:rStyle w:val="Hyperlink"/>
                <w:noProof/>
              </w:rPr>
              <w:t>Map-Reduce</w:t>
            </w:r>
            <w:r>
              <w:rPr>
                <w:noProof/>
                <w:webHidden/>
              </w:rPr>
              <w:tab/>
            </w:r>
            <w:r>
              <w:rPr>
                <w:noProof/>
                <w:webHidden/>
              </w:rPr>
              <w:fldChar w:fldCharType="begin"/>
            </w:r>
            <w:r>
              <w:rPr>
                <w:noProof/>
                <w:webHidden/>
              </w:rPr>
              <w:instrText xml:space="preserve"> PAGEREF _Toc60051602 \h </w:instrText>
            </w:r>
            <w:r>
              <w:rPr>
                <w:noProof/>
                <w:webHidden/>
              </w:rPr>
            </w:r>
            <w:r>
              <w:rPr>
                <w:noProof/>
                <w:webHidden/>
              </w:rPr>
              <w:fldChar w:fldCharType="separate"/>
            </w:r>
            <w:r>
              <w:rPr>
                <w:noProof/>
                <w:webHidden/>
              </w:rPr>
              <w:t>38</w:t>
            </w:r>
            <w:r>
              <w:rPr>
                <w:noProof/>
                <w:webHidden/>
              </w:rPr>
              <w:fldChar w:fldCharType="end"/>
            </w:r>
          </w:hyperlink>
        </w:p>
        <w:p w:rsidR="004261AC" w:rsidRDefault="004261AC">
          <w:pPr>
            <w:pStyle w:val="TOC2"/>
            <w:tabs>
              <w:tab w:val="right" w:leader="dot" w:pos="9350"/>
            </w:tabs>
            <w:rPr>
              <w:noProof/>
            </w:rPr>
          </w:pPr>
          <w:hyperlink w:anchor="_Toc60051603" w:history="1">
            <w:r w:rsidRPr="0057634F">
              <w:rPr>
                <w:rStyle w:val="Hyperlink"/>
                <w:noProof/>
              </w:rPr>
              <w:t>4.2 Data Management in the Cloud</w:t>
            </w:r>
            <w:r>
              <w:rPr>
                <w:noProof/>
                <w:webHidden/>
              </w:rPr>
              <w:tab/>
            </w:r>
            <w:r>
              <w:rPr>
                <w:noProof/>
                <w:webHidden/>
              </w:rPr>
              <w:fldChar w:fldCharType="begin"/>
            </w:r>
            <w:r>
              <w:rPr>
                <w:noProof/>
                <w:webHidden/>
              </w:rPr>
              <w:instrText xml:space="preserve"> PAGEREF _Toc60051603 \h </w:instrText>
            </w:r>
            <w:r>
              <w:rPr>
                <w:noProof/>
                <w:webHidden/>
              </w:rPr>
            </w:r>
            <w:r>
              <w:rPr>
                <w:noProof/>
                <w:webHidden/>
              </w:rPr>
              <w:fldChar w:fldCharType="separate"/>
            </w:r>
            <w:r>
              <w:rPr>
                <w:noProof/>
                <w:webHidden/>
              </w:rPr>
              <w:t>40</w:t>
            </w:r>
            <w:r>
              <w:rPr>
                <w:noProof/>
                <w:webHidden/>
              </w:rPr>
              <w:fldChar w:fldCharType="end"/>
            </w:r>
          </w:hyperlink>
        </w:p>
        <w:p w:rsidR="003F53B3" w:rsidRDefault="00173E96">
          <w:r>
            <w:fldChar w:fldCharType="end"/>
          </w:r>
        </w:p>
      </w:sdtContent>
    </w:sdt>
    <w:p w:rsidR="003F53B3" w:rsidRDefault="00173E96">
      <w:pPr>
        <w:pStyle w:val="FirstParagraph"/>
      </w:pPr>
      <w:r>
        <w:t>[[TOC]]</w:t>
      </w:r>
    </w:p>
    <w:p w:rsidR="003F53B3" w:rsidRDefault="00173E96">
      <w:pPr>
        <w:pStyle w:val="Heading1"/>
      </w:pPr>
      <w:bookmarkStart w:id="0" w:name="architecture-of-database-systems"/>
      <w:bookmarkStart w:id="1" w:name="_Toc60051546"/>
      <w:r>
        <w:lastRenderedPageBreak/>
        <w:t>1. Architecture of Database Systems</w:t>
      </w:r>
      <w:bookmarkEnd w:id="1"/>
    </w:p>
    <w:p w:rsidR="003F53B3" w:rsidRDefault="00173E96">
      <w:pPr>
        <w:pStyle w:val="Heading2"/>
      </w:pPr>
      <w:bookmarkStart w:id="2" w:name="goals-and-tasks-of-dbms"/>
      <w:bookmarkStart w:id="3" w:name="_Toc60051547"/>
      <w:r>
        <w:t>1.1 Goals and Tasks of DBMS</w:t>
      </w:r>
      <w:bookmarkEnd w:id="3"/>
    </w:p>
    <w:p w:rsidR="003F53B3" w:rsidRDefault="00173E96" w:rsidP="00173E96">
      <w:pPr>
        <w:pStyle w:val="Compact"/>
        <w:numPr>
          <w:ilvl w:val="0"/>
          <w:numId w:val="1"/>
        </w:numPr>
      </w:pPr>
      <w:r>
        <w:rPr>
          <w:b/>
        </w:rPr>
        <w:t>Data independence</w:t>
      </w:r>
      <w:r>
        <w:t xml:space="preserve"> </w:t>
      </w:r>
      <w:r>
        <w:t>is the main goal of DBMS. It means that data is managed independent of applications. It refers to the immunity of user applications to changes made in the definition and organisation of data. It makes data available for different applications. There are tw</w:t>
      </w:r>
      <w:r>
        <w:t>o types of data independences.</w:t>
      </w:r>
    </w:p>
    <w:p w:rsidR="003F53B3" w:rsidRDefault="00173E96" w:rsidP="00173E96">
      <w:pPr>
        <w:pStyle w:val="Compact"/>
        <w:numPr>
          <w:ilvl w:val="1"/>
          <w:numId w:val="2"/>
        </w:numPr>
      </w:pPr>
      <w:r>
        <w:rPr>
          <w:b/>
        </w:rPr>
        <w:t>Physical data independence</w:t>
      </w:r>
      <w:r>
        <w:t>: logical schema is independent of physical structure, i.e., relational schema is independent of changes on indexes, clustering, etc.</w:t>
      </w:r>
    </w:p>
    <w:p w:rsidR="003F53B3" w:rsidRDefault="00173E96" w:rsidP="00173E96">
      <w:pPr>
        <w:pStyle w:val="Compact"/>
        <w:numPr>
          <w:ilvl w:val="1"/>
          <w:numId w:val="2"/>
        </w:numPr>
      </w:pPr>
      <w:r>
        <w:rPr>
          <w:b/>
        </w:rPr>
        <w:t>Logical data independence:</w:t>
      </w:r>
      <w:r>
        <w:t xml:space="preserve"> external schema is independent of logi</w:t>
      </w:r>
      <w:r>
        <w:t>cal schema, i.e., relational views are defined as derived relations on top of logical schema (the relational schema with the base relations); logical schema might change while external schema does not need to be changed.</w:t>
      </w:r>
    </w:p>
    <w:p w:rsidR="003F53B3" w:rsidRDefault="00173E96" w:rsidP="00173E96">
      <w:pPr>
        <w:pStyle w:val="Compact"/>
        <w:numPr>
          <w:ilvl w:val="0"/>
          <w:numId w:val="1"/>
        </w:numPr>
      </w:pPr>
      <w:r>
        <w:rPr>
          <w:b/>
        </w:rPr>
        <w:t>Five layers</w:t>
      </w:r>
    </w:p>
    <w:p w:rsidR="003F53B3" w:rsidRDefault="00173E96" w:rsidP="00173E96">
      <w:pPr>
        <w:pStyle w:val="Compact"/>
        <w:numPr>
          <w:ilvl w:val="1"/>
          <w:numId w:val="3"/>
        </w:numPr>
      </w:pPr>
      <w:r>
        <w:rPr>
          <w:b/>
        </w:rPr>
        <w:t>Logical Data Structure</w:t>
      </w:r>
      <w:r>
        <w:t xml:space="preserve"> </w:t>
      </w:r>
      <w:r>
        <w:t>is mainly for translating and optimising queries. The addressing units between this layer and Transaction Programs are views, tuples and tables. The auxiliary structure is external schema description. And the addressing units to the lower level are externa</w:t>
      </w:r>
      <w:r>
        <w:t>l records, sets, keys and access paths. The interface between transaction programs or users and Logical Data Structure is Set‐Oriented Interface (SQL).</w:t>
      </w:r>
    </w:p>
    <w:p w:rsidR="003F53B3" w:rsidRDefault="00173E96" w:rsidP="00173E96">
      <w:pPr>
        <w:pStyle w:val="Compact"/>
        <w:numPr>
          <w:ilvl w:val="1"/>
          <w:numId w:val="3"/>
        </w:numPr>
      </w:pPr>
      <w:r>
        <w:rPr>
          <w:b/>
        </w:rPr>
        <w:t>Logical Access Structure</w:t>
      </w:r>
      <w:r>
        <w:t xml:space="preserve"> is mainly for managing cursors, sorting components and managing dictionaries. T</w:t>
      </w:r>
      <w:r>
        <w:t>he auxiliary structures are access path data and internal schema description. The addressing units to the lower layer are internal records, B* trees and so on. The interface between Logical Data Structure and Logical Access Structure is Record Oriented Int</w:t>
      </w:r>
      <w:r>
        <w:t>erface for offering logical access path to individual records.</w:t>
      </w:r>
    </w:p>
    <w:p w:rsidR="003F53B3" w:rsidRDefault="00173E96" w:rsidP="00173E96">
      <w:pPr>
        <w:pStyle w:val="Compact"/>
        <w:numPr>
          <w:ilvl w:val="1"/>
          <w:numId w:val="3"/>
        </w:numPr>
      </w:pPr>
      <w:r>
        <w:rPr>
          <w:b/>
        </w:rPr>
        <w:t>Storage Structure</w:t>
      </w:r>
      <w:r>
        <w:t xml:space="preserve"> is responsible for managing records and indexes. The auxiliary structures are DBTT, FPA, page indexes and so on. The addressing units to the lower layer include page and segme</w:t>
      </w:r>
      <w:r>
        <w:t>nts. The interface between Logical Access Structure and Storage Structure is Internal Record Interface, in which records are stored in B* tree.</w:t>
      </w:r>
      <w:r>
        <w:br/>
      </w:r>
    </w:p>
    <w:p w:rsidR="003F53B3" w:rsidRDefault="00173E96" w:rsidP="00173E96">
      <w:pPr>
        <w:pStyle w:val="Compact"/>
        <w:numPr>
          <w:ilvl w:val="1"/>
          <w:numId w:val="3"/>
        </w:numPr>
      </w:pPr>
      <w:r>
        <w:rPr>
          <w:b/>
        </w:rPr>
        <w:t>Page Assignment</w:t>
      </w:r>
      <w:r>
        <w:t xml:space="preserve"> is for managing buffers and segments. The auxiliary structures are page and block tables. The a</w:t>
      </w:r>
      <w:r>
        <w:t>ddressing units to the lower layer include blocks and files. The interface between Storage Structure and Page Assignment is System Buffer Interface.</w:t>
      </w:r>
    </w:p>
    <w:p w:rsidR="003F53B3" w:rsidRDefault="00173E96" w:rsidP="00173E96">
      <w:pPr>
        <w:pStyle w:val="Compact"/>
        <w:numPr>
          <w:ilvl w:val="1"/>
          <w:numId w:val="3"/>
        </w:numPr>
      </w:pPr>
      <w:r>
        <w:rPr>
          <w:b/>
        </w:rPr>
        <w:t>Memory Assignment Structure</w:t>
      </w:r>
      <w:r>
        <w:t xml:space="preserve"> is responsible for managing files and external memories. The auxiliary structur</w:t>
      </w:r>
      <w:r>
        <w:t>es are VTOC, extent tables and system catalogue. The addressing units to Physical Volume are tracks, cylinders, channels and so on. The interface between Page Assignment and Memory Assignment Structure is File Interface. And the interface between Memory As</w:t>
      </w:r>
      <w:r>
        <w:t>signment Structure and Physical Volume is Device Interface.</w:t>
      </w:r>
    </w:p>
    <w:p w:rsidR="003F53B3" w:rsidRDefault="00173E96">
      <w:pPr>
        <w:pStyle w:val="Heading2"/>
      </w:pPr>
      <w:bookmarkStart w:id="4" w:name="basic-architecture-of-dbms"/>
      <w:bookmarkStart w:id="5" w:name="_Toc60051548"/>
      <w:bookmarkEnd w:id="2"/>
      <w:r>
        <w:lastRenderedPageBreak/>
        <w:t>1.2 Basic Architecture of DBMS</w:t>
      </w:r>
      <w:bookmarkEnd w:id="5"/>
    </w:p>
    <w:p w:rsidR="003F53B3" w:rsidRDefault="00173E96">
      <w:pPr>
        <w:pStyle w:val="FirstParagraph"/>
      </w:pPr>
      <w:r>
        <w:rPr>
          <w:noProof/>
        </w:rPr>
        <w:drawing>
          <wp:inline distT="0" distB="0" distL="0" distR="0">
            <wp:extent cx="3333750" cy="2123103"/>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src/five_layers.PNG"/>
                    <pic:cNvPicPr>
                      <a:picLocks noChangeAspect="1" noChangeArrowheads="1"/>
                    </pic:cNvPicPr>
                  </pic:nvPicPr>
                  <pic:blipFill>
                    <a:blip r:embed="rId7"/>
                    <a:stretch>
                      <a:fillRect/>
                    </a:stretch>
                  </pic:blipFill>
                  <pic:spPr bwMode="auto">
                    <a:xfrm>
                      <a:off x="0" y="0"/>
                      <a:ext cx="3333750" cy="2123103"/>
                    </a:xfrm>
                    <a:prstGeom prst="rect">
                      <a:avLst/>
                    </a:prstGeom>
                    <a:noFill/>
                    <a:ln w="9525">
                      <a:noFill/>
                      <a:headEnd/>
                      <a:tailEnd/>
                    </a:ln>
                  </pic:spPr>
                </pic:pic>
              </a:graphicData>
            </a:graphic>
          </wp:inline>
        </w:drawing>
      </w:r>
    </w:p>
    <w:p w:rsidR="003F53B3" w:rsidRDefault="00173E96">
      <w:pPr>
        <w:pStyle w:val="BodyText"/>
      </w:pPr>
      <w:r>
        <w:rPr>
          <w:noProof/>
        </w:rPr>
        <w:drawing>
          <wp:inline distT="0" distB="0" distL="0" distR="0">
            <wp:extent cx="3238500" cy="2031897"/>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src/five_layers_example.PNG"/>
                    <pic:cNvPicPr>
                      <a:picLocks noChangeAspect="1" noChangeArrowheads="1"/>
                    </pic:cNvPicPr>
                  </pic:nvPicPr>
                  <pic:blipFill>
                    <a:blip r:embed="rId8"/>
                    <a:stretch>
                      <a:fillRect/>
                    </a:stretch>
                  </pic:blipFill>
                  <pic:spPr bwMode="auto">
                    <a:xfrm>
                      <a:off x="0" y="0"/>
                      <a:ext cx="3238500" cy="2031897"/>
                    </a:xfrm>
                    <a:prstGeom prst="rect">
                      <a:avLst/>
                    </a:prstGeom>
                    <a:noFill/>
                    <a:ln w="9525">
                      <a:noFill/>
                      <a:headEnd/>
                      <a:tailEnd/>
                    </a:ln>
                  </pic:spPr>
                </pic:pic>
              </a:graphicData>
            </a:graphic>
          </wp:inline>
        </w:drawing>
      </w:r>
    </w:p>
    <w:p w:rsidR="003F53B3" w:rsidRDefault="00173E96">
      <w:pPr>
        <w:pStyle w:val="Heading2"/>
      </w:pPr>
      <w:bookmarkStart w:id="6" w:name="distributed-database-systems"/>
      <w:bookmarkStart w:id="7" w:name="_Toc60051549"/>
      <w:bookmarkEnd w:id="4"/>
      <w:r>
        <w:t>1.3 Distributed Database Systems</w:t>
      </w:r>
      <w:bookmarkEnd w:id="7"/>
    </w:p>
    <w:p w:rsidR="003F53B3" w:rsidRDefault="00173E96">
      <w:pPr>
        <w:pStyle w:val="Heading1"/>
      </w:pPr>
      <w:bookmarkStart w:id="8" w:name="advanced-transaction-management"/>
      <w:bookmarkStart w:id="9" w:name="_Toc60051550"/>
      <w:bookmarkEnd w:id="0"/>
      <w:bookmarkEnd w:id="6"/>
      <w:r>
        <w:t>2. Advanced Transaction Management</w:t>
      </w:r>
      <w:bookmarkEnd w:id="9"/>
    </w:p>
    <w:p w:rsidR="003F53B3" w:rsidRDefault="00173E96">
      <w:pPr>
        <w:pStyle w:val="Heading2"/>
      </w:pPr>
      <w:bookmarkStart w:id="10" w:name="definitions"/>
      <w:bookmarkStart w:id="11" w:name="_Toc60051551"/>
      <w:r>
        <w:t>2.1 Definitions</w:t>
      </w:r>
      <w:bookmarkEnd w:id="11"/>
    </w:p>
    <w:p w:rsidR="003F53B3" w:rsidRDefault="00173E96" w:rsidP="00173E96">
      <w:pPr>
        <w:numPr>
          <w:ilvl w:val="0"/>
          <w:numId w:val="4"/>
        </w:numPr>
      </w:pPr>
      <w:r>
        <w:t xml:space="preserve">A </w:t>
      </w:r>
      <w:r>
        <w:rPr>
          <w:b/>
        </w:rPr>
        <w:t>transaction(TX)</w:t>
      </w:r>
      <w:r>
        <w:t xml:space="preserve"> is a DB program, which only consists of read and write oper</w:t>
      </w:r>
      <w:r>
        <w:t>ations to a database. These operations are denoted as read(x)or write(x), where xis a DB object.</w:t>
      </w:r>
    </w:p>
    <w:p w:rsidR="003F53B3" w:rsidRDefault="00173E96" w:rsidP="00173E96">
      <w:pPr>
        <w:numPr>
          <w:ilvl w:val="0"/>
          <w:numId w:val="4"/>
        </w:numPr>
      </w:pPr>
      <w:r>
        <w:t xml:space="preserve">Let </w:t>
      </w:r>
      <m:oMath>
        <m:r>
          <w:rPr>
            <w:rFonts w:ascii="Cambria Math" w:hAnsi="Cambria Math"/>
          </w:rPr>
          <m:t>D</m:t>
        </m:r>
        <m:r>
          <w:rPr>
            <w:rFonts w:ascii="Cambria Math" w:hAnsi="Cambria Math"/>
          </w:rPr>
          <m:t>={</m:t>
        </m:r>
        <m:r>
          <w:rPr>
            <w:rFonts w:ascii="Cambria Math" w:hAnsi="Cambria Math"/>
          </w:rPr>
          <m:t>x</m:t>
        </m:r>
        <m:r>
          <w:rPr>
            <w:rFonts w:ascii="Cambria Math" w:hAnsi="Cambria Math"/>
          </w:rPr>
          <m:t>,</m:t>
        </m:r>
        <m:r>
          <w:rPr>
            <w:rFonts w:ascii="Cambria Math" w:hAnsi="Cambria Math"/>
          </w:rPr>
          <m:t>y</m:t>
        </m:r>
        <m:r>
          <w:rPr>
            <w:rFonts w:ascii="Cambria Math" w:hAnsi="Cambria Math"/>
          </w:rPr>
          <m:t>,</m:t>
        </m:r>
        <m:r>
          <w:rPr>
            <w:rFonts w:ascii="Cambria Math" w:hAnsi="Cambria Math"/>
          </w:rPr>
          <m:t>z</m:t>
        </m:r>
        <m:r>
          <w:rPr>
            <w:rFonts w:ascii="Cambria Math" w:hAnsi="Cambria Math"/>
          </w:rPr>
          <m:t>...}</m:t>
        </m:r>
      </m:oMath>
      <w:r>
        <w:t xml:space="preserve"> be a database. Then a </w:t>
      </w:r>
      <w:r>
        <w:rPr>
          <w:b/>
        </w:rPr>
        <w:t>transaction</w:t>
      </w:r>
      <w:r>
        <w:t xml:space="preserve"> </w:t>
      </w:r>
      <m:oMath>
        <m:r>
          <w:rPr>
            <w:rFonts w:ascii="Cambria Math" w:hAnsi="Cambria Math"/>
          </w:rPr>
          <m:t>t</m:t>
        </m:r>
        <m:r>
          <w:rPr>
            <w:rFonts w:ascii="Cambria Math" w:hAnsi="Cambria Math"/>
          </w:rPr>
          <m:t>(</m:t>
        </m:r>
        <m:r>
          <w:rPr>
            <w:rFonts w:ascii="Cambria Math" w:hAnsi="Cambria Math"/>
          </w:rPr>
          <m:t>TX</m:t>
        </m:r>
        <m:r>
          <w:rPr>
            <w:rFonts w:ascii="Cambria Math" w:hAnsi="Cambria Math"/>
          </w:rPr>
          <m:t>)</m:t>
        </m:r>
      </m:oMath>
      <w:r>
        <w:t xml:space="preserve"> is a finite series of operations in the form </w:t>
      </w:r>
      <m:oMath>
        <m:r>
          <w:rPr>
            <w:rFonts w:ascii="Cambria Math" w:hAnsi="Cambria Math"/>
          </w:rPr>
          <m:t>r</m:t>
        </m:r>
        <m:r>
          <w:rPr>
            <w:rFonts w:ascii="Cambria Math" w:hAnsi="Cambria Math"/>
          </w:rPr>
          <m:t>(</m:t>
        </m:r>
        <m:r>
          <w:rPr>
            <w:rFonts w:ascii="Cambria Math" w:hAnsi="Cambria Math"/>
          </w:rPr>
          <m:t>x</m:t>
        </m:r>
        <m:r>
          <w:rPr>
            <w:rFonts w:ascii="Cambria Math" w:hAnsi="Cambria Math"/>
          </w:rPr>
          <m:t>)</m:t>
        </m:r>
      </m:oMath>
      <w:r>
        <w:t xml:space="preserve"> („read x“) or w(x) („write x“) denoted as </w:t>
      </w:r>
      <m:oMath>
        <m:r>
          <w:rPr>
            <w:rFonts w:ascii="Cambria Math" w:hAnsi="Cambria Math"/>
          </w:rPr>
          <m:t>t</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n</m:t>
            </m:r>
          </m:sub>
        </m:sSub>
      </m:oMath>
      <w:r>
        <w:t xml:space="preserve"> with </w:t>
      </w:r>
      <m:oMath>
        <m:r>
          <w:rPr>
            <w:rFonts w:ascii="Cambria Math" w:hAnsi="Cambria Math"/>
          </w:rPr>
          <m:t>n</m:t>
        </m:r>
        <m:r>
          <w:rPr>
            <w:rFonts w:ascii="Cambria Math" w:hAnsi="Cambria Math"/>
          </w:rPr>
          <m:t>&lt;∞</m:t>
        </m:r>
      </m:oMath>
      <w:r>
        <w:t xml:space="preserve">, </w:t>
      </w:r>
      <m:oMath>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r>
          <w:rPr>
            <w:rFonts w:ascii="Cambria Math" w:hAnsi="Cambria Math"/>
          </w:rPr>
          <m:t>r</m:t>
        </m:r>
        <m:r>
          <w:rPr>
            <w:rFonts w:ascii="Cambria Math" w:hAnsi="Cambria Math"/>
          </w:rPr>
          <m:t>(</m:t>
        </m:r>
        <m:r>
          <w:rPr>
            <w:rFonts w:ascii="Cambria Math" w:hAnsi="Cambria Math"/>
          </w:rPr>
          <m:t>x</m:t>
        </m:r>
        <m:r>
          <w:rPr>
            <w:rFonts w:ascii="Cambria Math" w:hAnsi="Cambria Math"/>
          </w:rPr>
          <m:t>),</m:t>
        </m:r>
        <m:r>
          <w:rPr>
            <w:rFonts w:ascii="Cambria Math" w:hAnsi="Cambria Math"/>
          </w:rPr>
          <m:t>w</m:t>
        </m:r>
        <m:r>
          <w:rPr>
            <w:rFonts w:ascii="Cambria Math" w:hAnsi="Cambria Math"/>
          </w:rPr>
          <m:t>(</m:t>
        </m:r>
        <m:r>
          <w:rPr>
            <w:rFonts w:ascii="Cambria Math" w:hAnsi="Cambria Math"/>
          </w:rPr>
          <m:t>x</m:t>
        </m:r>
        <m:r>
          <w:rPr>
            <w:rFonts w:ascii="Cambria Math" w:hAnsi="Cambria Math"/>
          </w:rPr>
          <m:t>)}</m:t>
        </m:r>
      </m:oMath>
      <w:r>
        <w:t xml:space="preserve"> for </w:t>
      </w:r>
      <m:oMath>
        <m:r>
          <w:rPr>
            <w:rFonts w:ascii="Cambria Math" w:hAnsi="Cambria Math"/>
          </w:rPr>
          <m:t>1≤</m:t>
        </m:r>
        <m:r>
          <w:rPr>
            <w:rFonts w:ascii="Cambria Math" w:hAnsi="Cambria Math"/>
          </w:rPr>
          <m:t>i</m:t>
        </m:r>
        <m:r>
          <w:rPr>
            <w:rFonts w:ascii="Cambria Math" w:hAnsi="Cambria Math"/>
          </w:rPr>
          <m:t>≤</m:t>
        </m:r>
        <m:r>
          <w:rPr>
            <w:rFonts w:ascii="Cambria Math" w:hAnsi="Cambria Math"/>
          </w:rPr>
          <m:t>n</m:t>
        </m:r>
      </m:oMath>
      <w:r>
        <w:t xml:space="preserve"> and </w:t>
      </w:r>
      <m:oMath>
        <m:r>
          <w:rPr>
            <w:rFonts w:ascii="Cambria Math" w:hAnsi="Cambria Math"/>
          </w:rPr>
          <m:t>x</m:t>
        </m:r>
        <m:r>
          <w:rPr>
            <w:rFonts w:ascii="Cambria Math" w:hAnsi="Cambria Math"/>
          </w:rPr>
          <m:t>∈</m:t>
        </m:r>
        <m:r>
          <w:rPr>
            <w:rFonts w:ascii="Cambria Math" w:hAnsi="Cambria Math"/>
          </w:rPr>
          <m:t>D</m:t>
        </m:r>
      </m:oMath>
      <w:r>
        <w:t>. Indices are used to distinguish various (concurrent) transactions.</w:t>
      </w:r>
    </w:p>
    <w:p w:rsidR="003F53B3" w:rsidRDefault="00173E96" w:rsidP="00173E96">
      <w:pPr>
        <w:numPr>
          <w:ilvl w:val="0"/>
          <w:numId w:val="4"/>
        </w:numPr>
      </w:pPr>
      <w:r>
        <w:t xml:space="preserve">Let </w:t>
      </w:r>
      <m:oMath>
        <m:r>
          <w:rPr>
            <w:rFonts w:ascii="Cambria Math" w:hAnsi="Cambria Math"/>
          </w:rPr>
          <m:t>T</m:t>
        </m:r>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n</m:t>
            </m:r>
          </m:sub>
        </m:sSub>
        <m:r>
          <w:rPr>
            <w:rFonts w:ascii="Cambria Math" w:hAnsi="Cambria Math"/>
          </w:rPr>
          <m:t>}</m:t>
        </m:r>
      </m:oMath>
      <w:r>
        <w:t xml:space="preserve"> be a (finite) set of transactions. Thus</w:t>
      </w:r>
    </w:p>
    <w:p w:rsidR="003F53B3" w:rsidRDefault="00173E96" w:rsidP="00173E96">
      <w:pPr>
        <w:pStyle w:val="Compact"/>
        <w:numPr>
          <w:ilvl w:val="1"/>
          <w:numId w:val="5"/>
        </w:numPr>
      </w:pPr>
      <m:oMath>
        <m:r>
          <w:rPr>
            <w:rFonts w:ascii="Cambria Math" w:hAnsi="Cambria Math"/>
          </w:rPr>
          <m:t>s</m:t>
        </m:r>
        <m:r>
          <w:rPr>
            <w:rFonts w:ascii="Cambria Math" w:hAnsi="Cambria Math"/>
          </w:rPr>
          <m:t>h</m:t>
        </m:r>
        <m:r>
          <w:rPr>
            <w:rFonts w:ascii="Cambria Math" w:hAnsi="Cambria Math"/>
          </w:rPr>
          <m:t>uffle</m:t>
        </m:r>
        <m:r>
          <w:rPr>
            <w:rFonts w:ascii="Cambria Math" w:hAnsi="Cambria Math"/>
          </w:rPr>
          <m:t>(</m:t>
        </m:r>
        <m:r>
          <w:rPr>
            <w:rFonts w:ascii="Cambria Math" w:hAnsi="Cambria Math"/>
          </w:rPr>
          <m:t>T</m:t>
        </m:r>
        <m:r>
          <w:rPr>
            <w:rFonts w:ascii="Cambria Math" w:hAnsi="Cambria Math"/>
          </w:rPr>
          <m:t>)</m:t>
        </m:r>
      </m:oMath>
      <w:r>
        <w:t xml:space="preserve"> </w:t>
      </w:r>
      <w:r>
        <w:t xml:space="preserve">is the Shuffle Product of </w:t>
      </w:r>
      <m:oMath>
        <m:r>
          <w:rPr>
            <w:rFonts w:ascii="Cambria Math" w:hAnsi="Cambria Math"/>
          </w:rPr>
          <m:t>T</m:t>
        </m:r>
      </m:oMath>
      <w:r>
        <w:t>. (the sum of all ways of interlacing them, e.g. </w:t>
      </w:r>
      <m:oMath>
        <m:r>
          <w:rPr>
            <w:rFonts w:ascii="Cambria Math" w:hAnsi="Cambria Math"/>
          </w:rPr>
          <m:t>ab</m:t>
        </m:r>
        <m:r>
          <w:rPr>
            <w:rFonts w:ascii="Cambria Math" w:hAnsi="Cambria Math"/>
          </w:rPr>
          <m:t>⋅</m:t>
        </m:r>
        <m:r>
          <w:rPr>
            <w:rFonts w:ascii="Cambria Math" w:hAnsi="Cambria Math"/>
          </w:rPr>
          <m:t>xy</m:t>
        </m:r>
        <m:r>
          <w:rPr>
            <w:rFonts w:ascii="Cambria Math" w:hAnsi="Cambria Math"/>
          </w:rPr>
          <m:t>=</m:t>
        </m:r>
        <m:r>
          <w:rPr>
            <w:rFonts w:ascii="Cambria Math" w:hAnsi="Cambria Math"/>
          </w:rPr>
          <m:t>abxy</m:t>
        </m:r>
        <m:r>
          <w:rPr>
            <w:rFonts w:ascii="Cambria Math" w:hAnsi="Cambria Math"/>
          </w:rPr>
          <m:t>+</m:t>
        </m:r>
        <m:r>
          <w:rPr>
            <w:rFonts w:ascii="Cambria Math" w:hAnsi="Cambria Math"/>
          </w:rPr>
          <m:t>axby</m:t>
        </m:r>
        <m:r>
          <w:rPr>
            <w:rFonts w:ascii="Cambria Math" w:hAnsi="Cambria Math"/>
          </w:rPr>
          <m:t>+</m:t>
        </m:r>
        <m:r>
          <w:rPr>
            <w:rFonts w:ascii="Cambria Math" w:hAnsi="Cambria Math"/>
          </w:rPr>
          <m:t>xaby</m:t>
        </m:r>
        <m:r>
          <w:rPr>
            <w:rFonts w:ascii="Cambria Math" w:hAnsi="Cambria Math"/>
          </w:rPr>
          <m:t>+</m:t>
        </m:r>
        <m:r>
          <w:rPr>
            <w:rFonts w:ascii="Cambria Math" w:hAnsi="Cambria Math"/>
          </w:rPr>
          <m:t>axyb</m:t>
        </m:r>
        <m:r>
          <w:rPr>
            <w:rFonts w:ascii="Cambria Math" w:hAnsi="Cambria Math"/>
          </w:rPr>
          <m:t>+</m:t>
        </m:r>
        <m:r>
          <w:rPr>
            <w:rFonts w:ascii="Cambria Math" w:hAnsi="Cambria Math"/>
          </w:rPr>
          <m:t>xayb</m:t>
        </m:r>
        <m:r>
          <w:rPr>
            <w:rFonts w:ascii="Cambria Math" w:hAnsi="Cambria Math"/>
          </w:rPr>
          <m:t>+</m:t>
        </m:r>
        <m:r>
          <w:rPr>
            <w:rFonts w:ascii="Cambria Math" w:hAnsi="Cambria Math"/>
          </w:rPr>
          <m:t>xyab</m:t>
        </m:r>
      </m:oMath>
      <w:r>
        <w:t>)</w:t>
      </w:r>
    </w:p>
    <w:p w:rsidR="003F53B3" w:rsidRDefault="00173E96" w:rsidP="00173E96">
      <w:pPr>
        <w:pStyle w:val="Compact"/>
        <w:numPr>
          <w:ilvl w:val="1"/>
          <w:numId w:val="5"/>
        </w:numPr>
      </w:pPr>
      <w:r>
        <w:lastRenderedPageBreak/>
        <w:t xml:space="preserve">a </w:t>
      </w:r>
      <w:r>
        <w:rPr>
          <w:b/>
        </w:rPr>
        <w:t>complete schedule</w:t>
      </w:r>
      <w:r>
        <w:t xml:space="preserve"> </w:t>
      </w:r>
      <m:oMath>
        <m:r>
          <w:rPr>
            <w:rFonts w:ascii="Cambria Math" w:hAnsi="Cambria Math"/>
          </w:rPr>
          <m:t>s</m:t>
        </m:r>
      </m:oMath>
      <w:r>
        <w:t xml:space="preserve"> for </w:t>
      </w:r>
      <m:oMath>
        <m:r>
          <w:rPr>
            <w:rFonts w:ascii="Cambria Math" w:hAnsi="Cambria Math"/>
          </w:rPr>
          <m:t>T</m:t>
        </m:r>
      </m:oMath>
      <w:r>
        <w:t xml:space="preserve"> is a serie </w:t>
      </w:r>
      <m:oMath>
        <m:r>
          <w:rPr>
            <w:rFonts w:ascii="Cambria Math" w:hAnsi="Cambria Math"/>
          </w:rPr>
          <m:t>s</m:t>
        </m:r>
        <m:r>
          <w:rPr>
            <w:rFonts w:ascii="Cambria Math" w:hAnsi="Cambria Math"/>
          </w:rPr>
          <m:t>'∈</m:t>
        </m:r>
        <m:r>
          <w:rPr>
            <w:rFonts w:ascii="Cambria Math" w:hAnsi="Cambria Math"/>
          </w:rPr>
          <m:t>s</m:t>
        </m:r>
        <m:r>
          <w:rPr>
            <w:rFonts w:ascii="Cambria Math" w:hAnsi="Cambria Math"/>
          </w:rPr>
          <m:t>h</m:t>
        </m:r>
        <m:r>
          <w:rPr>
            <w:rFonts w:ascii="Cambria Math" w:hAnsi="Cambria Math"/>
          </w:rPr>
          <m:t>uffle</m:t>
        </m:r>
        <m:r>
          <w:rPr>
            <w:rFonts w:ascii="Cambria Math" w:hAnsi="Cambria Math"/>
          </w:rPr>
          <m:t>(</m:t>
        </m:r>
        <m:r>
          <w:rPr>
            <w:rFonts w:ascii="Cambria Math" w:hAnsi="Cambria Math"/>
          </w:rPr>
          <m:t>T</m:t>
        </m:r>
        <m:r>
          <w:rPr>
            <w:rFonts w:ascii="Cambria Math" w:hAnsi="Cambria Math"/>
          </w:rPr>
          <m:t>)</m:t>
        </m:r>
      </m:oMath>
      <w:r>
        <w:t xml:space="preserve"> </w:t>
      </w:r>
      <w:r>
        <w:t xml:space="preserve">with the additional pseudo actions </w:t>
      </w:r>
      <m:oMath>
        <m:sSub>
          <m:sSubPr>
            <m:ctrlPr>
              <w:rPr>
                <w:rFonts w:ascii="Cambria Math" w:hAnsi="Cambria Math"/>
              </w:rPr>
            </m:ctrlPr>
          </m:sSubPr>
          <m:e>
            <m:r>
              <w:rPr>
                <w:rFonts w:ascii="Cambria Math" w:hAnsi="Cambria Math"/>
              </w:rPr>
              <m:t>c</m:t>
            </m:r>
          </m:e>
          <m:sub>
            <m:r>
              <w:rPr>
                <w:rFonts w:ascii="Cambria Math" w:hAnsi="Cambria Math"/>
              </w:rPr>
              <m:t>i</m:t>
            </m:r>
          </m:sub>
        </m:sSub>
      </m:oMath>
      <w:r>
        <w:t xml:space="preserve"> (commit) and </w:t>
      </w:r>
      <m:oMath>
        <m:sSub>
          <m:sSubPr>
            <m:ctrlPr>
              <w:rPr>
                <w:rFonts w:ascii="Cambria Math" w:hAnsi="Cambria Math"/>
              </w:rPr>
            </m:ctrlPr>
          </m:sSubPr>
          <m:e>
            <m:r>
              <w:rPr>
                <w:rFonts w:ascii="Cambria Math" w:hAnsi="Cambria Math"/>
              </w:rPr>
              <m:t>a</m:t>
            </m:r>
          </m:e>
          <m:sub>
            <m:r>
              <w:rPr>
                <w:rFonts w:ascii="Cambria Math" w:hAnsi="Cambria Math"/>
              </w:rPr>
              <m:t>i</m:t>
            </m:r>
          </m:sub>
        </m:sSub>
      </m:oMath>
      <w:r>
        <w:t xml:space="preserve"> (abort) for each </w:t>
      </w:r>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r>
          <w:rPr>
            <w:rFonts w:ascii="Cambria Math" w:hAnsi="Cambria Math"/>
          </w:rPr>
          <m:t>T</m:t>
        </m:r>
      </m:oMath>
      <w:r>
        <w:t xml:space="preserve"> according to the following rules:</w:t>
      </w:r>
    </w:p>
    <w:p w:rsidR="003F53B3" w:rsidRDefault="00173E96" w:rsidP="00173E96">
      <w:pPr>
        <w:pStyle w:val="Compact"/>
        <w:numPr>
          <w:ilvl w:val="2"/>
          <w:numId w:val="6"/>
        </w:numPr>
      </w:pPr>
      <m:oMath>
        <m:r>
          <w:rPr>
            <w:rFonts w:ascii="Cambria Math" w:hAnsi="Cambria Math"/>
          </w:rPr>
          <m:t>(∀</m:t>
        </m:r>
        <m:r>
          <w:rPr>
            <w:rFonts w:ascii="Cambria Math" w:hAnsi="Cambria Math"/>
          </w:rPr>
          <m:t>i</m:t>
        </m:r>
        <m:r>
          <w:rPr>
            <w:rFonts w:ascii="Cambria Math" w:hAnsi="Cambria Math"/>
          </w:rPr>
          <m:t>,1≤</m:t>
        </m:r>
        <m:r>
          <w:rPr>
            <w:rFonts w:ascii="Cambria Math" w:hAnsi="Cambria Math"/>
          </w:rPr>
          <m:t>i</m:t>
        </m:r>
        <m:r>
          <w:rPr>
            <w:rFonts w:ascii="Cambria Math" w:hAnsi="Cambria Math"/>
          </w:rPr>
          <m:t>≤</m:t>
        </m:r>
        <m:r>
          <w:rPr>
            <w:rFonts w:ascii="Cambria Math" w:hAnsi="Cambria Math"/>
          </w:rPr>
          <m:t>n</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m:t>
        </m:r>
        <m: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r>
          <w:rPr>
            <w:rFonts w:ascii="Cambria Math" w:hAnsi="Cambria Math"/>
          </w:rPr>
          <m:t>s</m:t>
        </m:r>
      </m:oMath>
    </w:p>
    <w:p w:rsidR="003F53B3" w:rsidRDefault="00173E96" w:rsidP="00173E96">
      <w:pPr>
        <w:pStyle w:val="Compact"/>
        <w:numPr>
          <w:ilvl w:val="2"/>
          <w:numId w:val="6"/>
        </w:numPr>
      </w:pPr>
      <m:oMath>
        <m:r>
          <w:rPr>
            <w:rFonts w:ascii="Cambria Math" w:hAnsi="Cambria Math"/>
          </w:rPr>
          <m:t>(∀</m:t>
        </m:r>
        <m:r>
          <w:rPr>
            <w:rFonts w:ascii="Cambria Math" w:hAnsi="Cambria Math"/>
          </w:rPr>
          <m:t>i</m:t>
        </m:r>
        <m:r>
          <w:rPr>
            <w:rFonts w:ascii="Cambria Math" w:hAnsi="Cambria Math"/>
          </w:rPr>
          <m:t>,1≤</m:t>
        </m:r>
        <m:r>
          <w:rPr>
            <w:rFonts w:ascii="Cambria Math" w:hAnsi="Cambria Math"/>
          </w:rPr>
          <m:t>i</m:t>
        </m:r>
        <m:r>
          <w:rPr>
            <w:rFonts w:ascii="Cambria Math" w:hAnsi="Cambria Math"/>
          </w:rPr>
          <m:t>≤</m:t>
        </m:r>
        <m:r>
          <w:rPr>
            <w:rFonts w:ascii="Cambria Math" w:hAnsi="Cambria Math"/>
          </w:rPr>
          <m:t>n</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oMath>
      <w:r>
        <w:t xml:space="preserve"> or </w:t>
      </w:r>
      <m:oMath>
        <m:sSub>
          <m:sSubPr>
            <m:ctrlPr>
              <w:rPr>
                <w:rFonts w:ascii="Cambria Math" w:hAnsi="Cambria Math"/>
              </w:rPr>
            </m:ctrlPr>
          </m:sSubPr>
          <m:e>
            <m:r>
              <w:rPr>
                <w:rFonts w:ascii="Cambria Math" w:hAnsi="Cambria Math"/>
              </w:rPr>
              <m:t>a</m:t>
            </m:r>
          </m:e>
          <m:sub>
            <m:r>
              <w:rPr>
                <w:rFonts w:ascii="Cambria Math" w:hAnsi="Cambria Math"/>
              </w:rPr>
              <m:t>i</m:t>
            </m:r>
          </m:sub>
        </m:sSub>
      </m:oMath>
      <w:r>
        <w:t xml:space="preserve"> are in </w:t>
      </w:r>
      <m:oMath>
        <m:r>
          <w:rPr>
            <w:rFonts w:ascii="Cambria Math" w:hAnsi="Cambria Math"/>
          </w:rPr>
          <m:t>s</m:t>
        </m:r>
      </m:oMath>
      <w:r>
        <w:t xml:space="preserve">, whereever, but after the last action of </w:t>
      </w:r>
      <m:oMath>
        <m:sSub>
          <m:sSubPr>
            <m:ctrlPr>
              <w:rPr>
                <w:rFonts w:ascii="Cambria Math" w:hAnsi="Cambria Math"/>
              </w:rPr>
            </m:ctrlPr>
          </m:sSubPr>
          <m:e>
            <m:r>
              <w:rPr>
                <w:rFonts w:ascii="Cambria Math" w:hAnsi="Cambria Math"/>
              </w:rPr>
              <m:t>t</m:t>
            </m:r>
          </m:e>
          <m:sub>
            <m:r>
              <w:rPr>
                <w:rFonts w:ascii="Cambria Math" w:hAnsi="Cambria Math"/>
              </w:rPr>
              <m:t>i</m:t>
            </m:r>
          </m:sub>
        </m:sSub>
      </m:oMath>
    </w:p>
    <w:p w:rsidR="003F53B3" w:rsidRDefault="00173E96" w:rsidP="00173E96">
      <w:pPr>
        <w:pStyle w:val="Compact"/>
        <w:numPr>
          <w:ilvl w:val="1"/>
          <w:numId w:val="5"/>
        </w:numPr>
      </w:pPr>
      <m:oMath>
        <m:r>
          <w:rPr>
            <w:rFonts w:ascii="Cambria Math" w:hAnsi="Cambria Math"/>
          </w:rPr>
          <m:t>s</m:t>
        </m:r>
        <m:r>
          <w:rPr>
            <w:rFonts w:ascii="Cambria Math" w:hAnsi="Cambria Math"/>
          </w:rPr>
          <m:t>h</m:t>
        </m:r>
        <m:r>
          <w:rPr>
            <w:rFonts w:ascii="Cambria Math" w:hAnsi="Cambria Math"/>
          </w:rPr>
          <m:t>uffl</m:t>
        </m:r>
        <m:sSub>
          <m:sSubPr>
            <m:ctrlPr>
              <w:rPr>
                <w:rFonts w:ascii="Cambria Math" w:hAnsi="Cambria Math"/>
              </w:rPr>
            </m:ctrlPr>
          </m:sSubPr>
          <m:e>
            <m:r>
              <w:rPr>
                <w:rFonts w:ascii="Cambria Math" w:hAnsi="Cambria Math"/>
              </w:rPr>
              <m:t>e</m:t>
            </m:r>
          </m:e>
          <m:sub>
            <m:r>
              <w:rPr>
                <w:rFonts w:ascii="Cambria Math" w:hAnsi="Cambria Math"/>
              </w:rPr>
              <m:t>ac</m:t>
            </m:r>
          </m:sub>
        </m:sSub>
        <m:r>
          <w:rPr>
            <w:rFonts w:ascii="Cambria Math" w:hAnsi="Cambria Math"/>
          </w:rPr>
          <m:t>(</m:t>
        </m:r>
        <m:r>
          <w:rPr>
            <w:rFonts w:ascii="Cambria Math" w:hAnsi="Cambria Math"/>
          </w:rPr>
          <m:t>T</m:t>
        </m:r>
        <m:r>
          <w:rPr>
            <w:rFonts w:ascii="Cambria Math" w:hAnsi="Cambria Math"/>
          </w:rPr>
          <m:t>)</m:t>
        </m:r>
      </m:oMath>
      <w:r>
        <w:t xml:space="preserve"> is the</w:t>
      </w:r>
      <w:r>
        <w:t xml:space="preserve"> set of all complete schedules</w:t>
      </w:r>
    </w:p>
    <w:p w:rsidR="003F53B3" w:rsidRDefault="00173E96" w:rsidP="00173E96">
      <w:pPr>
        <w:pStyle w:val="Compact"/>
        <w:numPr>
          <w:ilvl w:val="1"/>
          <w:numId w:val="5"/>
        </w:numPr>
      </w:pPr>
      <w:r>
        <w:t xml:space="preserve">a </w:t>
      </w:r>
      <w:r>
        <w:rPr>
          <w:b/>
        </w:rPr>
        <w:t>schedule</w:t>
      </w:r>
      <w:r>
        <w:t xml:space="preserve"> is a prefix of a complete schedule</w:t>
      </w:r>
    </w:p>
    <w:p w:rsidR="003F53B3" w:rsidRDefault="00173E96" w:rsidP="00173E96">
      <w:pPr>
        <w:pStyle w:val="Compact"/>
        <w:numPr>
          <w:ilvl w:val="1"/>
          <w:numId w:val="5"/>
        </w:numPr>
      </w:pPr>
      <w:r>
        <w:t xml:space="preserve">a complete schedule is </w:t>
      </w:r>
      <w:r>
        <w:rPr>
          <w:b/>
        </w:rPr>
        <w:t>serial,</w:t>
      </w:r>
      <w:r>
        <w:t xml:space="preserve"> if for a permutation </w:t>
      </w:r>
      <m:oMath>
        <m:r>
          <w:rPr>
            <w:rFonts w:ascii="Cambria Math" w:hAnsi="Cambria Math"/>
          </w:rPr>
          <m:t>ρ</m:t>
        </m:r>
      </m:oMath>
      <w:r>
        <w:t xml:space="preserve"> from {1,…,n} it holds that all the transactions run one after the other without any interference with one another (no e.g. d</w:t>
      </w:r>
      <w:r>
        <w:t>irty read) they are terrible from a performance point of view because we have to wait until a transaction finishes executing to execute the next one:</w:t>
      </w:r>
    </w:p>
    <w:p w:rsidR="003F53B3" w:rsidRDefault="00173E96">
      <w:pPr>
        <w:pStyle w:val="Compact"/>
      </w:pPr>
      <m:oMathPara>
        <m:oMathParaPr>
          <m:jc m:val="center"/>
        </m:oMathParaPr>
        <m:oMath>
          <m: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ρ</m:t>
              </m:r>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ρ</m:t>
              </m:r>
              <m:r>
                <w:rPr>
                  <w:rFonts w:ascii="Cambria Math" w:hAnsi="Cambria Math"/>
                </w:rPr>
                <m:t>(</m:t>
              </m:r>
              <m:r>
                <w:rPr>
                  <w:rFonts w:ascii="Cambria Math" w:hAnsi="Cambria Math"/>
                </w:rPr>
                <m:t>n</m:t>
              </m:r>
              <m:r>
                <w:rPr>
                  <w:rFonts w:ascii="Cambria Math" w:hAnsi="Cambria Math"/>
                </w:rPr>
                <m:t>)</m:t>
              </m:r>
            </m:sub>
          </m:sSub>
        </m:oMath>
      </m:oMathPara>
    </w:p>
    <w:p w:rsidR="003F53B3" w:rsidRDefault="00173E96" w:rsidP="00173E96">
      <w:pPr>
        <w:numPr>
          <w:ilvl w:val="0"/>
          <w:numId w:val="4"/>
        </w:numPr>
      </w:pPr>
      <w:r>
        <w:t>Notation for Schedule s</w:t>
      </w:r>
    </w:p>
    <w:p w:rsidR="003F53B3" w:rsidRDefault="00173E96" w:rsidP="00173E96">
      <w:pPr>
        <w:numPr>
          <w:ilvl w:val="1"/>
          <w:numId w:val="7"/>
        </w:numPr>
      </w:pPr>
      <w:r>
        <w:t xml:space="preserve">trans(s) = </w:t>
      </w:r>
      <m:oMath>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r>
          <w:rPr>
            <w:rFonts w:ascii="Cambria Math" w:hAnsi="Cambria Math"/>
          </w:rPr>
          <m:t>s</m:t>
        </m:r>
        <m:r>
          <m:rPr>
            <m:nor/>
          </m:rPr>
          <m:t xml:space="preserve"> contains actions of </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oMath>
    </w:p>
    <w:p w:rsidR="003F53B3" w:rsidRDefault="00173E96" w:rsidP="00173E96">
      <w:pPr>
        <w:numPr>
          <w:ilvl w:val="1"/>
          <w:numId w:val="7"/>
        </w:numPr>
      </w:pPr>
      <w:r>
        <w:t xml:space="preserve">commit(s) = </w:t>
      </w:r>
      <m:oMath>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r>
          <m:rPr>
            <m:nor/>
          </m:rPr>
          <m:t xml:space="preserve"> trans(s) </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m:t>
        </m:r>
        <m:r>
          <w:rPr>
            <w:rFonts w:ascii="Cambria Math" w:hAnsi="Cambria Math"/>
          </w:rPr>
          <m:t>s</m:t>
        </m:r>
        <m:r>
          <w:rPr>
            <w:rFonts w:ascii="Cambria Math" w:hAnsi="Cambria Math"/>
          </w:rPr>
          <m:t>}</m:t>
        </m:r>
      </m:oMath>
    </w:p>
    <w:p w:rsidR="003F53B3" w:rsidRDefault="00173E96" w:rsidP="00173E96">
      <w:pPr>
        <w:numPr>
          <w:ilvl w:val="1"/>
          <w:numId w:val="7"/>
        </w:numPr>
      </w:pPr>
      <w:r>
        <w:t xml:space="preserve">abort(s)= </w:t>
      </w:r>
      <m:oMath>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r>
          <m:rPr>
            <m:nor/>
          </m:rPr>
          <m:t xml:space="preserve"> trans(s) </m:t>
        </m:r>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w:rPr>
            <w:rFonts w:ascii="Cambria Math" w:hAnsi="Cambria Math"/>
          </w:rPr>
          <m:t>∈</m:t>
        </m:r>
        <m:r>
          <w:rPr>
            <w:rFonts w:ascii="Cambria Math" w:hAnsi="Cambria Math"/>
          </w:rPr>
          <m:t>s</m:t>
        </m:r>
        <m:r>
          <w:rPr>
            <w:rFonts w:ascii="Cambria Math" w:hAnsi="Cambria Math"/>
          </w:rPr>
          <m:t>}</m:t>
        </m:r>
      </m:oMath>
    </w:p>
    <w:p w:rsidR="003F53B3" w:rsidRDefault="00173E96" w:rsidP="00173E96">
      <w:pPr>
        <w:numPr>
          <w:ilvl w:val="1"/>
          <w:numId w:val="7"/>
        </w:numPr>
      </w:pPr>
      <w:r>
        <w:t xml:space="preserve">active(s)= trans(s) – (commit(s) </w:t>
      </w:r>
      <m:oMath>
        <m:r>
          <w:rPr>
            <w:rFonts w:ascii="Cambria Math" w:hAnsi="Cambria Math"/>
          </w:rPr>
          <m:t>∪</m:t>
        </m:r>
      </m:oMath>
      <w:r>
        <w:t xml:space="preserve"> abort(s))</w:t>
      </w:r>
    </w:p>
    <w:p w:rsidR="003F53B3" w:rsidRDefault="00173E96" w:rsidP="00173E96">
      <w:pPr>
        <w:numPr>
          <w:ilvl w:val="1"/>
          <w:numId w:val="7"/>
        </w:numPr>
      </w:pPr>
      <w:r>
        <w:t>op(s) = set of all the actions occurring in s</w:t>
      </w:r>
    </w:p>
    <w:p w:rsidR="003F53B3" w:rsidRDefault="00173E96">
      <w:pPr>
        <w:pStyle w:val="Heading2"/>
      </w:pPr>
      <w:bookmarkStart w:id="12" w:name="synchronization-problems"/>
      <w:bookmarkStart w:id="13" w:name="_Toc60051552"/>
      <w:bookmarkEnd w:id="10"/>
      <w:r>
        <w:t>2.2 Synchronization Problems</w:t>
      </w:r>
      <w:bookmarkEnd w:id="13"/>
    </w:p>
    <w:p w:rsidR="003F53B3" w:rsidRDefault="00173E96" w:rsidP="00173E96">
      <w:pPr>
        <w:pStyle w:val="Compact"/>
        <w:numPr>
          <w:ilvl w:val="0"/>
          <w:numId w:val="8"/>
        </w:numPr>
      </w:pPr>
      <w:r>
        <w:t>Lost update</w:t>
      </w:r>
    </w:p>
    <w:p w:rsidR="003F53B3" w:rsidRDefault="00173E96">
      <w:pPr>
        <w:pStyle w:val="FirstParagraph"/>
      </w:pPr>
      <w:r>
        <w:rPr>
          <w:noProof/>
        </w:rPr>
        <w:drawing>
          <wp:inline distT="0" distB="0" distL="0" distR="0">
            <wp:extent cx="2476500" cy="868865"/>
            <wp:effectExtent l="0" t="0" r="0" b="0"/>
            <wp:docPr id="3" name="Picture"/>
            <wp:cNvGraphicFramePr/>
            <a:graphic xmlns:a="http://schemas.openxmlformats.org/drawingml/2006/main">
              <a:graphicData uri="http://schemas.openxmlformats.org/drawingml/2006/picture">
                <pic:pic xmlns:pic="http://schemas.openxmlformats.org/drawingml/2006/picture">
                  <pic:nvPicPr>
                    <pic:cNvPr id="0" name="Picture" descr="src/lost_update.PNG"/>
                    <pic:cNvPicPr>
                      <a:picLocks noChangeAspect="1" noChangeArrowheads="1"/>
                    </pic:cNvPicPr>
                  </pic:nvPicPr>
                  <pic:blipFill>
                    <a:blip r:embed="rId9"/>
                    <a:stretch>
                      <a:fillRect/>
                    </a:stretch>
                  </pic:blipFill>
                  <pic:spPr bwMode="auto">
                    <a:xfrm>
                      <a:off x="0" y="0"/>
                      <a:ext cx="2476500" cy="868865"/>
                    </a:xfrm>
                    <a:prstGeom prst="rect">
                      <a:avLst/>
                    </a:prstGeom>
                    <a:noFill/>
                    <a:ln w="9525">
                      <a:noFill/>
                      <a:headEnd/>
                      <a:tailEnd/>
                    </a:ln>
                  </pic:spPr>
                </pic:pic>
              </a:graphicData>
            </a:graphic>
          </wp:inline>
        </w:drawing>
      </w:r>
    </w:p>
    <w:p w:rsidR="003F53B3" w:rsidRDefault="00173E96" w:rsidP="00173E96">
      <w:pPr>
        <w:pStyle w:val="Compact"/>
        <w:numPr>
          <w:ilvl w:val="0"/>
          <w:numId w:val="9"/>
        </w:numPr>
      </w:pPr>
      <w:r>
        <w:t>Dirty read</w:t>
      </w:r>
    </w:p>
    <w:p w:rsidR="003F53B3" w:rsidRDefault="00173E96">
      <w:pPr>
        <w:pStyle w:val="FirstParagraph"/>
      </w:pPr>
      <w:r>
        <w:rPr>
          <w:noProof/>
        </w:rPr>
        <w:drawing>
          <wp:inline distT="0" distB="0" distL="0" distR="0">
            <wp:extent cx="2762250" cy="862925"/>
            <wp:effectExtent l="0" t="0" r="0" b="0"/>
            <wp:docPr id="4" name="Picture"/>
            <wp:cNvGraphicFramePr/>
            <a:graphic xmlns:a="http://schemas.openxmlformats.org/drawingml/2006/main">
              <a:graphicData uri="http://schemas.openxmlformats.org/drawingml/2006/picture">
                <pic:pic xmlns:pic="http://schemas.openxmlformats.org/drawingml/2006/picture">
                  <pic:nvPicPr>
                    <pic:cNvPr id="0" name="Picture" descr="src/dirty_read.PNG"/>
                    <pic:cNvPicPr>
                      <a:picLocks noChangeAspect="1" noChangeArrowheads="1"/>
                    </pic:cNvPicPr>
                  </pic:nvPicPr>
                  <pic:blipFill>
                    <a:blip r:embed="rId10"/>
                    <a:stretch>
                      <a:fillRect/>
                    </a:stretch>
                  </pic:blipFill>
                  <pic:spPr bwMode="auto">
                    <a:xfrm>
                      <a:off x="0" y="0"/>
                      <a:ext cx="2762250" cy="862925"/>
                    </a:xfrm>
                    <a:prstGeom prst="rect">
                      <a:avLst/>
                    </a:prstGeom>
                    <a:noFill/>
                    <a:ln w="9525">
                      <a:noFill/>
                      <a:headEnd/>
                      <a:tailEnd/>
                    </a:ln>
                  </pic:spPr>
                </pic:pic>
              </a:graphicData>
            </a:graphic>
          </wp:inline>
        </w:drawing>
      </w:r>
    </w:p>
    <w:p w:rsidR="003F53B3" w:rsidRDefault="00173E96" w:rsidP="00173E96">
      <w:pPr>
        <w:pStyle w:val="Compact"/>
        <w:numPr>
          <w:ilvl w:val="0"/>
          <w:numId w:val="10"/>
        </w:numPr>
      </w:pPr>
      <w:r>
        <w:t>Non-repeatable read/Inconsistent read</w:t>
      </w:r>
    </w:p>
    <w:p w:rsidR="003F53B3" w:rsidRDefault="00173E96">
      <w:pPr>
        <w:pStyle w:val="FirstParagraph"/>
      </w:pPr>
      <w:r>
        <w:rPr>
          <w:noProof/>
        </w:rPr>
        <w:lastRenderedPageBreak/>
        <w:drawing>
          <wp:inline distT="0" distB="0" distL="0" distR="0">
            <wp:extent cx="2762250" cy="1526260"/>
            <wp:effectExtent l="0" t="0" r="0" b="0"/>
            <wp:docPr id="5" name="Picture"/>
            <wp:cNvGraphicFramePr/>
            <a:graphic xmlns:a="http://schemas.openxmlformats.org/drawingml/2006/main">
              <a:graphicData uri="http://schemas.openxmlformats.org/drawingml/2006/picture">
                <pic:pic xmlns:pic="http://schemas.openxmlformats.org/drawingml/2006/picture">
                  <pic:nvPicPr>
                    <pic:cNvPr id="0" name="Picture" descr="src/non_repeat.PNG"/>
                    <pic:cNvPicPr>
                      <a:picLocks noChangeAspect="1" noChangeArrowheads="1"/>
                    </pic:cNvPicPr>
                  </pic:nvPicPr>
                  <pic:blipFill>
                    <a:blip r:embed="rId11"/>
                    <a:stretch>
                      <a:fillRect/>
                    </a:stretch>
                  </pic:blipFill>
                  <pic:spPr bwMode="auto">
                    <a:xfrm>
                      <a:off x="0" y="0"/>
                      <a:ext cx="2762250" cy="1526260"/>
                    </a:xfrm>
                    <a:prstGeom prst="rect">
                      <a:avLst/>
                    </a:prstGeom>
                    <a:noFill/>
                    <a:ln w="9525">
                      <a:noFill/>
                      <a:headEnd/>
                      <a:tailEnd/>
                    </a:ln>
                  </pic:spPr>
                </pic:pic>
              </a:graphicData>
            </a:graphic>
          </wp:inline>
        </w:drawing>
      </w:r>
    </w:p>
    <w:p w:rsidR="003F53B3" w:rsidRDefault="00173E96" w:rsidP="00173E96">
      <w:pPr>
        <w:pStyle w:val="Compact"/>
        <w:numPr>
          <w:ilvl w:val="0"/>
          <w:numId w:val="11"/>
        </w:numPr>
      </w:pPr>
      <w:r>
        <w:t>Phantom P</w:t>
      </w:r>
      <w:r>
        <w:t>roblem</w:t>
      </w:r>
    </w:p>
    <w:p w:rsidR="003F53B3" w:rsidRDefault="00173E96">
      <w:pPr>
        <w:pStyle w:val="FirstParagraph"/>
      </w:pPr>
      <w:r>
        <w:rPr>
          <w:noProof/>
        </w:rPr>
        <w:drawing>
          <wp:inline distT="0" distB="0" distL="0" distR="0">
            <wp:extent cx="2762250" cy="1394533"/>
            <wp:effectExtent l="0" t="0" r="0" b="0"/>
            <wp:docPr id="6" name="Picture"/>
            <wp:cNvGraphicFramePr/>
            <a:graphic xmlns:a="http://schemas.openxmlformats.org/drawingml/2006/main">
              <a:graphicData uri="http://schemas.openxmlformats.org/drawingml/2006/picture">
                <pic:pic xmlns:pic="http://schemas.openxmlformats.org/drawingml/2006/picture">
                  <pic:nvPicPr>
                    <pic:cNvPr id="0" name="Picture" descr="src/phantom_problem.PNG"/>
                    <pic:cNvPicPr>
                      <a:picLocks noChangeAspect="1" noChangeArrowheads="1"/>
                    </pic:cNvPicPr>
                  </pic:nvPicPr>
                  <pic:blipFill>
                    <a:blip r:embed="rId12"/>
                    <a:stretch>
                      <a:fillRect/>
                    </a:stretch>
                  </pic:blipFill>
                  <pic:spPr bwMode="auto">
                    <a:xfrm>
                      <a:off x="0" y="0"/>
                      <a:ext cx="2762250" cy="1394533"/>
                    </a:xfrm>
                    <a:prstGeom prst="rect">
                      <a:avLst/>
                    </a:prstGeom>
                    <a:noFill/>
                    <a:ln w="9525">
                      <a:noFill/>
                      <a:headEnd/>
                      <a:tailEnd/>
                    </a:ln>
                  </pic:spPr>
                </pic:pic>
              </a:graphicData>
            </a:graphic>
          </wp:inline>
        </w:drawing>
      </w:r>
    </w:p>
    <w:p w:rsidR="003F53B3" w:rsidRDefault="00173E96">
      <w:pPr>
        <w:pStyle w:val="Heading3"/>
      </w:pPr>
      <w:bookmarkStart w:id="14" w:name="acid-principle"/>
      <w:bookmarkStart w:id="15" w:name="_Toc60051553"/>
      <w:r>
        <w:t>ACID Principle</w:t>
      </w:r>
      <w:bookmarkEnd w:id="15"/>
    </w:p>
    <w:p w:rsidR="003F53B3" w:rsidRDefault="00173E96">
      <w:pPr>
        <w:pStyle w:val="FirstParagraph"/>
      </w:pPr>
      <w:r>
        <w:t>Every transaction must be processed in the way that the ACID properties are preserved.</w:t>
      </w:r>
    </w:p>
    <w:p w:rsidR="003F53B3" w:rsidRDefault="00173E96" w:rsidP="00173E96">
      <w:pPr>
        <w:pStyle w:val="Compact"/>
        <w:numPr>
          <w:ilvl w:val="0"/>
          <w:numId w:val="12"/>
        </w:numPr>
      </w:pPr>
      <w:r>
        <w:rPr>
          <w:b/>
        </w:rPr>
        <w:t>Atomicity</w:t>
      </w:r>
      <w:r>
        <w:t>: In an execution of a transaction, either all operations are carried out, or none are.</w:t>
      </w:r>
    </w:p>
    <w:p w:rsidR="003F53B3" w:rsidRDefault="00173E96" w:rsidP="00173E96">
      <w:pPr>
        <w:pStyle w:val="Compact"/>
        <w:numPr>
          <w:ilvl w:val="0"/>
          <w:numId w:val="12"/>
        </w:numPr>
      </w:pPr>
      <w:r>
        <w:rPr>
          <w:b/>
        </w:rPr>
        <w:t>Consistency</w:t>
      </w:r>
      <w:r>
        <w:t>: Preservation of all integrity constraints of the DB, i.e. a transaction starts with a consistent DB state, and after the execution of the transaction the D</w:t>
      </w:r>
      <w:r>
        <w:t>B state is consistent as well.</w:t>
      </w:r>
    </w:p>
    <w:p w:rsidR="003F53B3" w:rsidRDefault="00173E96" w:rsidP="00173E96">
      <w:pPr>
        <w:pStyle w:val="Compact"/>
        <w:numPr>
          <w:ilvl w:val="0"/>
          <w:numId w:val="12"/>
        </w:numPr>
      </w:pPr>
      <w:r>
        <w:rPr>
          <w:b/>
        </w:rPr>
        <w:t>Isolation</w:t>
      </w:r>
      <w:r>
        <w:t>: Isolated execution of a transaction, i.e. „as if executed solely“</w:t>
      </w:r>
    </w:p>
    <w:p w:rsidR="003F53B3" w:rsidRDefault="00173E96" w:rsidP="00173E96">
      <w:pPr>
        <w:pStyle w:val="Compact"/>
        <w:numPr>
          <w:ilvl w:val="0"/>
          <w:numId w:val="12"/>
        </w:numPr>
      </w:pPr>
      <w:r>
        <w:rPr>
          <w:b/>
        </w:rPr>
        <w:t>Durability</w:t>
      </w:r>
      <w:r>
        <w:t>: Once a transaction has been successfully completed, its effects should persist even if the system crashes before all its changes</w:t>
      </w:r>
    </w:p>
    <w:p w:rsidR="003F53B3" w:rsidRDefault="00173E96">
      <w:pPr>
        <w:pStyle w:val="Heading2"/>
      </w:pPr>
      <w:bookmarkStart w:id="16" w:name="serializability-theory"/>
      <w:bookmarkStart w:id="17" w:name="_Toc60051554"/>
      <w:bookmarkEnd w:id="12"/>
      <w:bookmarkEnd w:id="14"/>
      <w:r>
        <w:t>2.3 Ser</w:t>
      </w:r>
      <w:r>
        <w:t>ializability Theory</w:t>
      </w:r>
      <w:bookmarkEnd w:id="17"/>
    </w:p>
    <w:p w:rsidR="003F53B3" w:rsidRDefault="00173E96">
      <w:pPr>
        <w:pStyle w:val="Heading3"/>
      </w:pPr>
      <w:bookmarkStart w:id="18" w:name="definitions-1"/>
      <w:bookmarkStart w:id="19" w:name="_Toc60051555"/>
      <w:r>
        <w:t>Definitions</w:t>
      </w:r>
      <w:bookmarkEnd w:id="19"/>
    </w:p>
    <w:p w:rsidR="003F53B3" w:rsidRDefault="00173E96">
      <w:pPr>
        <w:pStyle w:val="FirstParagraph"/>
      </w:pPr>
      <w:r>
        <w:t xml:space="preserve">Let </w:t>
      </w:r>
      <m:oMath>
        <m:r>
          <w:rPr>
            <w:rFonts w:ascii="Cambria Math" w:hAnsi="Cambria Math"/>
          </w:rPr>
          <m:t>s</m:t>
        </m:r>
      </m:oMath>
      <w:r>
        <w:t xml:space="preserve"> and </w:t>
      </w:r>
      <m:oMath>
        <m:r>
          <w:rPr>
            <w:rFonts w:ascii="Cambria Math" w:hAnsi="Cambria Math"/>
          </w:rPr>
          <m:t>s</m:t>
        </m:r>
        <m:r>
          <w:rPr>
            <w:rFonts w:ascii="Cambria Math" w:hAnsi="Cambria Math"/>
          </w:rPr>
          <m:t>'</m:t>
        </m:r>
      </m:oMath>
      <w:r>
        <w:t xml:space="preserve"> be schedules. </w:t>
      </w:r>
      <m:oMath>
        <m:r>
          <w:rPr>
            <w:rFonts w:ascii="Cambria Math" w:hAnsi="Cambria Math"/>
          </w:rPr>
          <m:t>s</m:t>
        </m:r>
      </m:oMath>
      <w:r>
        <w:t xml:space="preserve"> and </w:t>
      </w:r>
      <m:oMath>
        <m:r>
          <w:rPr>
            <w:rFonts w:ascii="Cambria Math" w:hAnsi="Cambria Math"/>
          </w:rPr>
          <m:t>s</m:t>
        </m:r>
        <m:r>
          <w:rPr>
            <w:rFonts w:ascii="Cambria Math" w:hAnsi="Cambria Math"/>
          </w:rPr>
          <m:t>'</m:t>
        </m:r>
      </m:oMath>
      <w:r>
        <w:t xml:space="preserve"> are called </w:t>
      </w:r>
      <w:r>
        <w:rPr>
          <w:b/>
        </w:rPr>
        <w:t>final-state equivalent,</w:t>
      </w:r>
      <w:r>
        <w:t xml:space="preserve"> denoted as </w:t>
      </w:r>
      <m:oMath>
        <m:r>
          <w:rPr>
            <w:rFonts w:ascii="Cambria Math" w:hAnsi="Cambria Math"/>
          </w:rPr>
          <m:t>s</m:t>
        </m:r>
        <m:sSub>
          <m:sSubPr>
            <m:ctrlPr>
              <w:rPr>
                <w:rFonts w:ascii="Cambria Math" w:hAnsi="Cambria Math"/>
              </w:rPr>
            </m:ctrlPr>
          </m:sSubPr>
          <m:e>
            <m:r>
              <w:rPr>
                <w:rFonts w:ascii="Cambria Math" w:hAnsi="Cambria Math"/>
              </w:rPr>
              <m:t>≈</m:t>
            </m:r>
          </m:e>
          <m:sub>
            <m:r>
              <w:rPr>
                <w:rFonts w:ascii="Cambria Math" w:hAnsi="Cambria Math"/>
              </w:rPr>
              <m:t>f</m:t>
            </m:r>
          </m:sub>
        </m:sSub>
        <m:r>
          <w:rPr>
            <w:rFonts w:ascii="Cambria Math" w:hAnsi="Cambria Math"/>
          </w:rPr>
          <m:t>s</m:t>
        </m:r>
        <m:r>
          <w:rPr>
            <w:rFonts w:ascii="Cambria Math" w:hAnsi="Cambria Math"/>
          </w:rPr>
          <m:t>'</m:t>
        </m:r>
      </m:oMath>
      <w:r>
        <w:t xml:space="preserve">, if </w:t>
      </w:r>
      <m:oMath>
        <m:r>
          <w:rPr>
            <w:rFonts w:ascii="Cambria Math" w:hAnsi="Cambria Math"/>
          </w:rPr>
          <m:t>op</m:t>
        </m:r>
        <m:r>
          <w:rPr>
            <w:rFonts w:ascii="Cambria Math" w:hAnsi="Cambria Math"/>
          </w:rPr>
          <m:t>(</m:t>
        </m:r>
        <m:r>
          <w:rPr>
            <w:rFonts w:ascii="Cambria Math" w:hAnsi="Cambria Math"/>
          </w:rPr>
          <m:t>s</m:t>
        </m:r>
        <m:r>
          <w:rPr>
            <w:rFonts w:ascii="Cambria Math" w:hAnsi="Cambria Math"/>
          </w:rPr>
          <m:t>)=</m:t>
        </m:r>
        <m:r>
          <w:rPr>
            <w:rFonts w:ascii="Cambria Math" w:hAnsi="Cambria Math"/>
          </w:rPr>
          <m:t>op</m:t>
        </m:r>
        <m:r>
          <w:rPr>
            <w:rFonts w:ascii="Cambria Math" w:hAnsi="Cambria Math"/>
          </w:rPr>
          <m:t>(</m:t>
        </m:r>
        <m:r>
          <w:rPr>
            <w:rFonts w:ascii="Cambria Math" w:hAnsi="Cambria Math"/>
          </w:rPr>
          <m:t>s</m:t>
        </m:r>
        <m:r>
          <w:rPr>
            <w:rFonts w:ascii="Cambria Math" w:hAnsi="Cambria Math"/>
          </w:rPr>
          <m:t>')</m:t>
        </m:r>
      </m:oMath>
      <w:r>
        <w:t xml:space="preserve"> and all DB objects have at the end identical values in </w:t>
      </w:r>
      <m:oMath>
        <m:r>
          <w:rPr>
            <w:rFonts w:ascii="Cambria Math" w:hAnsi="Cambria Math"/>
          </w:rPr>
          <m:t>s</m:t>
        </m:r>
      </m:oMath>
      <w:r>
        <w:t xml:space="preserve"> and </w:t>
      </w:r>
      <m:oMath>
        <m:r>
          <w:rPr>
            <w:rFonts w:ascii="Cambria Math" w:hAnsi="Cambria Math"/>
          </w:rPr>
          <m:t>s</m:t>
        </m:r>
        <m:r>
          <w:rPr>
            <w:rFonts w:ascii="Cambria Math" w:hAnsi="Cambria Math"/>
          </w:rPr>
          <m:t>'</m:t>
        </m:r>
      </m:oMath>
      <w:r>
        <w:t>, according to the abstract semantics.</w:t>
      </w:r>
    </w:p>
    <w:p w:rsidR="003F53B3" w:rsidRDefault="00173E96">
      <w:pPr>
        <w:pStyle w:val="BodyText"/>
      </w:pPr>
      <w:r>
        <w:t xml:space="preserve">A </w:t>
      </w:r>
      <w:r>
        <w:t xml:space="preserve">schedule </w:t>
      </w:r>
      <m:oMath>
        <m:r>
          <w:rPr>
            <w:rFonts w:ascii="Cambria Math" w:hAnsi="Cambria Math"/>
          </w:rPr>
          <m:t>s</m:t>
        </m:r>
      </m:oMath>
      <w:r>
        <w:t xml:space="preserve"> is called </w:t>
      </w:r>
      <w:r>
        <w:rPr>
          <w:b/>
        </w:rPr>
        <w:t>final-state serializable</w:t>
      </w:r>
      <w:r>
        <w:t xml:space="preserve"> if there exists a serial schedule </w:t>
      </w:r>
      <m:oMath>
        <m:r>
          <w:rPr>
            <w:rFonts w:ascii="Cambria Math" w:hAnsi="Cambria Math"/>
          </w:rPr>
          <m:t>s</m:t>
        </m:r>
        <m:r>
          <w:rPr>
            <w:rFonts w:ascii="Cambria Math" w:hAnsi="Cambria Math"/>
          </w:rPr>
          <m:t>'</m:t>
        </m:r>
      </m:oMath>
      <w:r>
        <w:t xml:space="preserve"> which is final-state equivalent to </w:t>
      </w:r>
      <m:oMath>
        <m:r>
          <w:rPr>
            <w:rFonts w:ascii="Cambria Math" w:hAnsi="Cambria Math"/>
          </w:rPr>
          <m:t>s</m:t>
        </m:r>
      </m:oMath>
      <w:r>
        <w:t xml:space="preserve">. </w:t>
      </w:r>
      <m:oMath>
        <m:r>
          <w:rPr>
            <w:rFonts w:ascii="Cambria Math" w:hAnsi="Cambria Math"/>
          </w:rPr>
          <m:t>FSR</m:t>
        </m:r>
      </m:oMath>
      <w:r>
        <w:t xml:space="preserve"> is the class of all final-state serializable schedules.</w:t>
      </w:r>
    </w:p>
    <w:p w:rsidR="003F53B3" w:rsidRDefault="00173E96">
      <w:pPr>
        <w:pStyle w:val="BodyText"/>
      </w:pPr>
      <w:r>
        <w:rPr>
          <w:b/>
        </w:rPr>
        <w:t>Example 1:</w:t>
      </w:r>
      <w:r>
        <w:br/>
      </w:r>
      <m:oMath>
        <m:r>
          <w:rPr>
            <w:rFonts w:ascii="Cambria Math" w:hAnsi="Cambria Math"/>
          </w:rPr>
          <m:t>s</m:t>
        </m:r>
        <m:r>
          <w:rPr>
            <w:rFonts w:ascii="Cambria Math" w:hAnsi="Cambria Math"/>
          </w:rPr>
          <m:t>=</m:t>
        </m:r>
        <m:r>
          <w:rPr>
            <w:rFonts w:ascii="Cambria Math" w:hAnsi="Cambria Math"/>
          </w:rPr>
          <m:t>r</m:t>
        </m:r>
        <m:r>
          <w:rPr>
            <w:rFonts w:ascii="Cambria Math" w:hAnsi="Cambria Math"/>
          </w:rPr>
          <m:t>1(</m:t>
        </m:r>
        <m:r>
          <w:rPr>
            <w:rFonts w:ascii="Cambria Math" w:hAnsi="Cambria Math"/>
          </w:rPr>
          <m:t>x</m:t>
        </m:r>
        <m:r>
          <w:rPr>
            <w:rFonts w:ascii="Cambria Math" w:hAnsi="Cambria Math"/>
          </w:rPr>
          <m:t>)</m:t>
        </m:r>
        <m:r>
          <w:rPr>
            <w:rFonts w:ascii="Cambria Math" w:hAnsi="Cambria Math"/>
          </w:rPr>
          <m:t>r</m:t>
        </m:r>
        <m:r>
          <w:rPr>
            <w:rFonts w:ascii="Cambria Math" w:hAnsi="Cambria Math"/>
          </w:rPr>
          <m:t>2(</m:t>
        </m:r>
        <m:r>
          <w:rPr>
            <w:rFonts w:ascii="Cambria Math" w:hAnsi="Cambria Math"/>
          </w:rPr>
          <m:t>y</m:t>
        </m:r>
        <m:r>
          <w:rPr>
            <w:rFonts w:ascii="Cambria Math" w:hAnsi="Cambria Math"/>
          </w:rPr>
          <m:t>)</m:t>
        </m:r>
        <m:r>
          <w:rPr>
            <w:rFonts w:ascii="Cambria Math" w:hAnsi="Cambria Math"/>
          </w:rPr>
          <m:t>w</m:t>
        </m:r>
        <m:r>
          <w:rPr>
            <w:rFonts w:ascii="Cambria Math" w:hAnsi="Cambria Math"/>
          </w:rPr>
          <m:t>1(</m:t>
        </m:r>
        <m:r>
          <w:rPr>
            <w:rFonts w:ascii="Cambria Math" w:hAnsi="Cambria Math"/>
          </w:rPr>
          <m:t>y</m:t>
        </m:r>
        <m:r>
          <w:rPr>
            <w:rFonts w:ascii="Cambria Math" w:hAnsi="Cambria Math"/>
          </w:rPr>
          <m:t>)</m:t>
        </m:r>
        <m:r>
          <w:rPr>
            <w:rFonts w:ascii="Cambria Math" w:hAnsi="Cambria Math"/>
          </w:rPr>
          <m:t>r</m:t>
        </m:r>
        <m:r>
          <w:rPr>
            <w:rFonts w:ascii="Cambria Math" w:hAnsi="Cambria Math"/>
          </w:rPr>
          <m:t>3(</m:t>
        </m:r>
        <m:r>
          <w:rPr>
            <w:rFonts w:ascii="Cambria Math" w:hAnsi="Cambria Math"/>
          </w:rPr>
          <m:t>z</m:t>
        </m:r>
        <m:r>
          <w:rPr>
            <w:rFonts w:ascii="Cambria Math" w:hAnsi="Cambria Math"/>
          </w:rPr>
          <m:t>)</m:t>
        </m:r>
        <m:r>
          <w:rPr>
            <w:rFonts w:ascii="Cambria Math" w:hAnsi="Cambria Math"/>
          </w:rPr>
          <m:t>w</m:t>
        </m:r>
        <m:r>
          <w:rPr>
            <w:rFonts w:ascii="Cambria Math" w:hAnsi="Cambria Math"/>
          </w:rPr>
          <m:t>3(</m:t>
        </m:r>
        <m:r>
          <w:rPr>
            <w:rFonts w:ascii="Cambria Math" w:hAnsi="Cambria Math"/>
          </w:rPr>
          <m:t>z</m:t>
        </m:r>
        <m:r>
          <w:rPr>
            <w:rFonts w:ascii="Cambria Math" w:hAnsi="Cambria Math"/>
          </w:rPr>
          <m:t>)</m:t>
        </m:r>
        <m:r>
          <w:rPr>
            <w:rFonts w:ascii="Cambria Math" w:hAnsi="Cambria Math"/>
          </w:rPr>
          <m:t>r</m:t>
        </m:r>
        <m:r>
          <w:rPr>
            <w:rFonts w:ascii="Cambria Math" w:hAnsi="Cambria Math"/>
          </w:rPr>
          <m:t>2(</m:t>
        </m:r>
        <m:r>
          <w:rPr>
            <w:rFonts w:ascii="Cambria Math" w:hAnsi="Cambria Math"/>
          </w:rPr>
          <m:t>x</m:t>
        </m:r>
        <m:r>
          <w:rPr>
            <w:rFonts w:ascii="Cambria Math" w:hAnsi="Cambria Math"/>
          </w:rPr>
          <m:t>)</m:t>
        </m:r>
        <m:r>
          <w:rPr>
            <w:rFonts w:ascii="Cambria Math" w:hAnsi="Cambria Math"/>
          </w:rPr>
          <m:t>w</m:t>
        </m:r>
        <m:r>
          <w:rPr>
            <w:rFonts w:ascii="Cambria Math" w:hAnsi="Cambria Math"/>
          </w:rPr>
          <m:t>2(</m:t>
        </m:r>
        <m:r>
          <w:rPr>
            <w:rFonts w:ascii="Cambria Math" w:hAnsi="Cambria Math"/>
          </w:rPr>
          <m:t>z</m:t>
        </m:r>
        <m:r>
          <w:rPr>
            <w:rFonts w:ascii="Cambria Math" w:hAnsi="Cambria Math"/>
          </w:rPr>
          <m:t>)</m:t>
        </m:r>
        <m:r>
          <w:rPr>
            <w:rFonts w:ascii="Cambria Math" w:hAnsi="Cambria Math"/>
          </w:rPr>
          <m:t>w</m:t>
        </m:r>
        <m:r>
          <w:rPr>
            <w:rFonts w:ascii="Cambria Math" w:hAnsi="Cambria Math"/>
          </w:rPr>
          <m:t>1(</m:t>
        </m:r>
        <m:r>
          <w:rPr>
            <w:rFonts w:ascii="Cambria Math" w:hAnsi="Cambria Math"/>
          </w:rPr>
          <m:t>x</m:t>
        </m:r>
        <m:r>
          <w:rPr>
            <w:rFonts w:ascii="Cambria Math" w:hAnsi="Cambria Math"/>
          </w:rPr>
          <m:t>)</m:t>
        </m:r>
      </m:oMath>
      <w:r>
        <w:t xml:space="preserve"> and</w:t>
      </w:r>
      <w:r>
        <w:br/>
      </w:r>
      <m:oMath>
        <m:r>
          <w:rPr>
            <w:rFonts w:ascii="Cambria Math" w:hAnsi="Cambria Math"/>
          </w:rPr>
          <m:t>s</m:t>
        </m:r>
        <m:r>
          <w:rPr>
            <w:rFonts w:ascii="Cambria Math" w:hAnsi="Cambria Math"/>
          </w:rPr>
          <m:t>'=</m:t>
        </m:r>
        <m:r>
          <w:rPr>
            <w:rFonts w:ascii="Cambria Math" w:hAnsi="Cambria Math"/>
          </w:rPr>
          <m:t>r</m:t>
        </m:r>
        <m:r>
          <w:rPr>
            <w:rFonts w:ascii="Cambria Math" w:hAnsi="Cambria Math"/>
          </w:rPr>
          <m:t>3(</m:t>
        </m:r>
        <m:r>
          <w:rPr>
            <w:rFonts w:ascii="Cambria Math" w:hAnsi="Cambria Math"/>
          </w:rPr>
          <m:t>z</m:t>
        </m:r>
        <m:r>
          <w:rPr>
            <w:rFonts w:ascii="Cambria Math" w:hAnsi="Cambria Math"/>
          </w:rPr>
          <m:t>)</m:t>
        </m:r>
        <m:r>
          <w:rPr>
            <w:rFonts w:ascii="Cambria Math" w:hAnsi="Cambria Math"/>
          </w:rPr>
          <m:t>w</m:t>
        </m:r>
        <m:r>
          <w:rPr>
            <w:rFonts w:ascii="Cambria Math" w:hAnsi="Cambria Math"/>
          </w:rPr>
          <m:t>3(</m:t>
        </m:r>
        <m:r>
          <w:rPr>
            <w:rFonts w:ascii="Cambria Math" w:hAnsi="Cambria Math"/>
          </w:rPr>
          <m:t>z</m:t>
        </m:r>
        <m:r>
          <w:rPr>
            <w:rFonts w:ascii="Cambria Math" w:hAnsi="Cambria Math"/>
          </w:rPr>
          <m:t>)</m:t>
        </m:r>
        <m:r>
          <w:rPr>
            <w:rFonts w:ascii="Cambria Math" w:hAnsi="Cambria Math"/>
          </w:rPr>
          <m:t>r</m:t>
        </m:r>
        <m:r>
          <w:rPr>
            <w:rFonts w:ascii="Cambria Math" w:hAnsi="Cambria Math"/>
          </w:rPr>
          <m:t>2(</m:t>
        </m:r>
        <m:r>
          <w:rPr>
            <w:rFonts w:ascii="Cambria Math" w:hAnsi="Cambria Math"/>
          </w:rPr>
          <m:t>y</m:t>
        </m:r>
        <m:r>
          <w:rPr>
            <w:rFonts w:ascii="Cambria Math" w:hAnsi="Cambria Math"/>
          </w:rPr>
          <m:t>)</m:t>
        </m:r>
        <m:r>
          <w:rPr>
            <w:rFonts w:ascii="Cambria Math" w:hAnsi="Cambria Math"/>
          </w:rPr>
          <m:t>r</m:t>
        </m:r>
        <m:r>
          <w:rPr>
            <w:rFonts w:ascii="Cambria Math" w:hAnsi="Cambria Math"/>
          </w:rPr>
          <m:t>2(</m:t>
        </m:r>
        <m:r>
          <w:rPr>
            <w:rFonts w:ascii="Cambria Math" w:hAnsi="Cambria Math"/>
          </w:rPr>
          <m:t>x</m:t>
        </m:r>
        <m:r>
          <w:rPr>
            <w:rFonts w:ascii="Cambria Math" w:hAnsi="Cambria Math"/>
          </w:rPr>
          <m:t>)</m:t>
        </m:r>
        <m:r>
          <w:rPr>
            <w:rFonts w:ascii="Cambria Math" w:hAnsi="Cambria Math"/>
          </w:rPr>
          <m:t>w</m:t>
        </m:r>
        <m:r>
          <w:rPr>
            <w:rFonts w:ascii="Cambria Math" w:hAnsi="Cambria Math"/>
          </w:rPr>
          <m:t>2(</m:t>
        </m:r>
        <m:r>
          <w:rPr>
            <w:rFonts w:ascii="Cambria Math" w:hAnsi="Cambria Math"/>
          </w:rPr>
          <m:t>z</m:t>
        </m:r>
        <m:r>
          <w:rPr>
            <w:rFonts w:ascii="Cambria Math" w:hAnsi="Cambria Math"/>
          </w:rPr>
          <m:t>)</m:t>
        </m:r>
        <m:r>
          <w:rPr>
            <w:rFonts w:ascii="Cambria Math" w:hAnsi="Cambria Math"/>
          </w:rPr>
          <m:t>r</m:t>
        </m:r>
        <m:r>
          <w:rPr>
            <w:rFonts w:ascii="Cambria Math" w:hAnsi="Cambria Math"/>
          </w:rPr>
          <m:t>1(</m:t>
        </m:r>
        <m:r>
          <w:rPr>
            <w:rFonts w:ascii="Cambria Math" w:hAnsi="Cambria Math"/>
          </w:rPr>
          <m:t>x</m:t>
        </m:r>
        <m:r>
          <w:rPr>
            <w:rFonts w:ascii="Cambria Math" w:hAnsi="Cambria Math"/>
          </w:rPr>
          <m:t>)</m:t>
        </m:r>
        <m:r>
          <w:rPr>
            <w:rFonts w:ascii="Cambria Math" w:hAnsi="Cambria Math"/>
          </w:rPr>
          <m:t>w</m:t>
        </m:r>
        <m:r>
          <w:rPr>
            <w:rFonts w:ascii="Cambria Math" w:hAnsi="Cambria Math"/>
          </w:rPr>
          <m:t>1(</m:t>
        </m:r>
        <m:r>
          <w:rPr>
            <w:rFonts w:ascii="Cambria Math" w:hAnsi="Cambria Math"/>
          </w:rPr>
          <m:t>y</m:t>
        </m:r>
        <m:r>
          <w:rPr>
            <w:rFonts w:ascii="Cambria Math" w:hAnsi="Cambria Math"/>
          </w:rPr>
          <m:t>)</m:t>
        </m:r>
        <m:r>
          <w:rPr>
            <w:rFonts w:ascii="Cambria Math" w:hAnsi="Cambria Math"/>
          </w:rPr>
          <m:t>w</m:t>
        </m:r>
        <m:r>
          <w:rPr>
            <w:rFonts w:ascii="Cambria Math" w:hAnsi="Cambria Math"/>
          </w:rPr>
          <m:t>1(</m:t>
        </m:r>
        <m:r>
          <w:rPr>
            <w:rFonts w:ascii="Cambria Math" w:hAnsi="Cambria Math"/>
          </w:rPr>
          <m:t>x</m:t>
        </m:r>
        <m:r>
          <w:rPr>
            <w:rFonts w:ascii="Cambria Math" w:hAnsi="Cambria Math"/>
          </w:rPr>
          <m:t>)</m:t>
        </m:r>
      </m:oMath>
      <w:r>
        <w:t>.</w:t>
      </w:r>
    </w:p>
    <w:p w:rsidR="003F53B3" w:rsidRDefault="00173E96">
      <w:pPr>
        <w:pStyle w:val="BodyText"/>
      </w:pPr>
      <w:r>
        <w:lastRenderedPageBreak/>
        <w:t xml:space="preserve">In </w:t>
      </w:r>
      <m:oMath>
        <m:r>
          <w:rPr>
            <w:rFonts w:ascii="Cambria Math" w:hAnsi="Cambria Math"/>
          </w:rPr>
          <m:t>s</m:t>
        </m:r>
      </m:oMath>
      <w:r>
        <w:t xml:space="preserve">: </w:t>
      </w:r>
      <m:oMath>
        <m: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1</m:t>
            </m:r>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oMath>
      <w:r>
        <w:t xml:space="preserve"> </w:t>
      </w:r>
      <m:oMath>
        <m: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1</m:t>
            </m:r>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oMath>
      <w:r>
        <w:t xml:space="preserve"> </w:t>
      </w:r>
      <m:oMath>
        <m:r>
          <w:rPr>
            <w:rFonts w:ascii="Cambria Math" w:hAnsi="Cambria Math"/>
          </w:rPr>
          <m:t>z</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r>
              <w:rPr>
                <w:rFonts w:ascii="Cambria Math" w:hAnsi="Cambria Math"/>
              </w:rPr>
              <m:t>z</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w:rPr>
            <w:rFonts w:ascii="Cambria Math" w:hAnsi="Cambria Math"/>
          </w:rPr>
          <m:t>)</m:t>
        </m:r>
      </m:oMath>
      <w:r>
        <w:br/>
        <w:t xml:space="preserve">In </w:t>
      </w:r>
      <m:oMath>
        <m:r>
          <w:rPr>
            <w:rFonts w:ascii="Cambria Math" w:hAnsi="Cambria Math"/>
          </w:rPr>
          <m:t>s</m:t>
        </m:r>
        <m:r>
          <w:rPr>
            <w:rFonts w:ascii="Cambria Math" w:hAnsi="Cambria Math"/>
          </w:rPr>
          <m:t>'</m:t>
        </m:r>
      </m:oMath>
      <w:r>
        <w:t xml:space="preserve">: </w:t>
      </w:r>
      <m:oMath>
        <m: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1</m:t>
            </m:r>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oMath>
      <w:r>
        <w:t xml:space="preserve"> </w:t>
      </w:r>
      <m:oMath>
        <m: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1</m:t>
            </m:r>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oMath>
      <w:r>
        <w:t xml:space="preserve"> </w:t>
      </w:r>
      <m:oMath>
        <m:r>
          <w:rPr>
            <w:rFonts w:ascii="Cambria Math" w:hAnsi="Cambria Math"/>
          </w:rPr>
          <m:t>z</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r>
              <w:rPr>
                <w:rFonts w:ascii="Cambria Math" w:hAnsi="Cambria Math"/>
              </w:rPr>
              <m:t>z</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w:rPr>
            <w:rFonts w:ascii="Cambria Math" w:hAnsi="Cambria Math"/>
          </w:rPr>
          <m:t>)</m:t>
        </m:r>
      </m:oMath>
      <w:r>
        <w:br/>
      </w:r>
      <m:oMathPara>
        <m:oMath>
          <m:r>
            <w:rPr>
              <w:rFonts w:ascii="Cambria Math" w:hAnsi="Cambria Math"/>
            </w:rPr>
            <m:t>⇒</m:t>
          </m:r>
          <m:r>
            <w:rPr>
              <w:rFonts w:ascii="Cambria Math" w:hAnsi="Cambria Math"/>
            </w:rPr>
            <m:t>s</m:t>
          </m:r>
          <m:sSub>
            <m:sSubPr>
              <m:ctrlPr>
                <w:rPr>
                  <w:rFonts w:ascii="Cambria Math" w:hAnsi="Cambria Math"/>
                </w:rPr>
              </m:ctrlPr>
            </m:sSubPr>
            <m:e>
              <m:r>
                <w:rPr>
                  <w:rFonts w:ascii="Cambria Math" w:hAnsi="Cambria Math"/>
                </w:rPr>
                <m:t>≈</m:t>
              </m:r>
            </m:e>
            <m:sub>
              <m:r>
                <w:rPr>
                  <w:rFonts w:ascii="Cambria Math" w:hAnsi="Cambria Math"/>
                </w:rPr>
                <m:t>f</m:t>
              </m:r>
            </m:sub>
          </m:sSub>
          <m:r>
            <w:rPr>
              <w:rFonts w:ascii="Cambria Math" w:hAnsi="Cambria Math"/>
            </w:rPr>
            <m:t>s</m:t>
          </m:r>
          <m:r>
            <w:rPr>
              <w:rFonts w:ascii="Cambria Math" w:hAnsi="Cambria Math"/>
            </w:rPr>
            <m:t>'⇒</m:t>
          </m:r>
          <m:r>
            <w:rPr>
              <w:rFonts w:ascii="Cambria Math" w:hAnsi="Cambria Math"/>
            </w:rPr>
            <m:t>s</m:t>
          </m:r>
          <m:r>
            <w:rPr>
              <w:rFonts w:ascii="Cambria Math" w:hAnsi="Cambria Math"/>
            </w:rPr>
            <m:t>∈</m:t>
          </m:r>
          <m:r>
            <w:rPr>
              <w:rFonts w:ascii="Cambria Math" w:hAnsi="Cambria Math"/>
            </w:rPr>
            <m:t>FSR</m:t>
          </m:r>
        </m:oMath>
      </m:oMathPara>
    </w:p>
    <w:p w:rsidR="003F53B3" w:rsidRDefault="00173E96">
      <w:pPr>
        <w:pStyle w:val="BodyText"/>
      </w:pPr>
      <w:r>
        <w:rPr>
          <w:b/>
        </w:rPr>
        <w:t>Example 2:</w:t>
      </w:r>
      <w:r>
        <w:br/>
      </w:r>
      <m:oMathPara>
        <m:oMath>
          <m: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2</m:t>
              </m:r>
            </m:sub>
          </m:sSub>
          <m:r>
            <w:br/>
          </m:r>
        </m:oMath>
        <m:oMath>
          <m: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c</m:t>
              </m:r>
            </m:e>
            <m:sub>
              <m:r>
                <w:rPr>
                  <w:rFonts w:ascii="Cambria Math" w:hAnsi="Cambria Math"/>
                </w:rPr>
                <m:t>1</m:t>
              </m:r>
            </m:sub>
          </m:sSub>
        </m:oMath>
      </m:oMathPara>
    </w:p>
    <w:p w:rsidR="003F53B3" w:rsidRDefault="00173E96">
      <w:pPr>
        <w:pStyle w:val="BodyText"/>
      </w:pPr>
      <w:r>
        <w:t xml:space="preserve">In </w:t>
      </w:r>
      <m:oMath>
        <m:r>
          <w:rPr>
            <w:rFonts w:ascii="Cambria Math" w:hAnsi="Cambria Math"/>
          </w:rPr>
          <m:t>s</m:t>
        </m:r>
        <m:r>
          <w:rPr>
            <w:rFonts w:ascii="Cambria Math" w:hAnsi="Cambria Math"/>
          </w:rPr>
          <m:t>:</m:t>
        </m:r>
        <m: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0</m:t>
            </m:r>
          </m:sub>
        </m:sSub>
        <m:r>
          <w:rPr>
            <w:rFonts w:ascii="Cambria Math" w:hAnsi="Cambria Math"/>
          </w:rPr>
          <m:t>)</m:t>
        </m:r>
      </m:oMath>
      <w:r>
        <w:br/>
        <w:t xml:space="preserve">In </w:t>
      </w:r>
      <m:oMath>
        <m:r>
          <w:rPr>
            <w:rFonts w:ascii="Cambria Math" w:hAnsi="Cambria Math"/>
          </w:rPr>
          <m:t>s</m:t>
        </m:r>
        <m:r>
          <w:rPr>
            <w:rFonts w:ascii="Cambria Math" w:hAnsi="Cambria Math"/>
          </w:rPr>
          <m:t>':</m:t>
        </m:r>
        <m: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2</m:t>
            </m:r>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f</m:t>
            </m:r>
          </m:e>
          <m:sub>
            <m:r>
              <w:rPr>
                <w:rFonts w:ascii="Cambria Math" w:hAnsi="Cambria Math"/>
              </w:rPr>
              <m:t>1</m:t>
            </m:r>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0</m:t>
            </m:r>
          </m:sub>
        </m:sSub>
        <m:r>
          <w:rPr>
            <w:rFonts w:ascii="Cambria Math" w:hAnsi="Cambria Math"/>
          </w:rPr>
          <m:t>))</m:t>
        </m:r>
      </m:oMath>
      <w:r>
        <w:br/>
      </w:r>
      <m:oMath>
        <m:r>
          <w:rPr>
            <w:rFonts w:ascii="Cambria Math" w:hAnsi="Cambria Math"/>
          </w:rPr>
          <m:t>⇒</m:t>
        </m:r>
        <m:r>
          <w:rPr>
            <w:rFonts w:ascii="Cambria Math" w:hAnsi="Cambria Math"/>
          </w:rPr>
          <m:t>s</m:t>
        </m:r>
      </m:oMath>
      <w:r>
        <w:t xml:space="preserve"> </w:t>
      </w:r>
      <m:oMath>
        <m:sSub>
          <m:sSubPr>
            <m:ctrlPr>
              <w:rPr>
                <w:rFonts w:ascii="Cambria Math" w:hAnsi="Cambria Math"/>
              </w:rPr>
            </m:ctrlPr>
          </m:sSubPr>
          <m:e>
            <m:r>
              <w:rPr>
                <w:rFonts w:ascii="Cambria Math" w:hAnsi="Cambria Math"/>
              </w:rPr>
              <m:t>≈</m:t>
            </m:r>
          </m:e>
          <m:sub>
            <m:r>
              <w:rPr>
                <w:rFonts w:ascii="Cambria Math" w:hAnsi="Cambria Math"/>
              </w:rPr>
              <m:t>f</m:t>
            </m:r>
          </m:sub>
        </m:sSub>
        <m:r>
          <w:rPr>
            <w:rFonts w:ascii="Cambria Math" w:hAnsi="Cambria Math"/>
          </w:rPr>
          <m:t>s</m:t>
        </m:r>
        <m:r>
          <w:rPr>
            <w:rFonts w:ascii="Cambria Math" w:hAnsi="Cambria Math"/>
          </w:rPr>
          <m:t>'⇒</m:t>
        </m:r>
        <m:r>
          <w:rPr>
            <w:rFonts w:ascii="Cambria Math" w:hAnsi="Cambria Math"/>
          </w:rPr>
          <m:t>s</m:t>
        </m:r>
        <m:r>
          <w:rPr>
            <w:rFonts w:ascii="Cambria Math" w:hAnsi="Cambria Math"/>
          </w:rPr>
          <m:t>∉</m:t>
        </m:r>
        <m:r>
          <w:rPr>
            <w:rFonts w:ascii="Cambria Math" w:hAnsi="Cambria Math"/>
          </w:rPr>
          <m:t>FSR</m:t>
        </m:r>
      </m:oMath>
      <w:r>
        <w:t xml:space="preserve"> </w:t>
      </w:r>
    </w:p>
    <w:p w:rsidR="003F53B3" w:rsidRDefault="00173E96">
      <w:pPr>
        <w:pStyle w:val="Heading2"/>
      </w:pPr>
      <w:bookmarkStart w:id="20" w:name="conflict-serializability-classes"/>
      <w:bookmarkStart w:id="21" w:name="_Toc60051556"/>
      <w:bookmarkEnd w:id="16"/>
      <w:bookmarkEnd w:id="18"/>
      <w:r>
        <w:t>2.4 Conflict Serializability Classes</w:t>
      </w:r>
      <w:bookmarkEnd w:id="21"/>
    </w:p>
    <w:p w:rsidR="003F53B3" w:rsidRDefault="00173E96">
      <w:pPr>
        <w:pStyle w:val="FirstParagraph"/>
      </w:pPr>
      <w:r>
        <w:t xml:space="preserve">Let </w:t>
      </w:r>
      <m:oMath>
        <m:r>
          <w:rPr>
            <w:rFonts w:ascii="Cambria Math" w:hAnsi="Cambria Math"/>
          </w:rPr>
          <m:t>s</m:t>
        </m:r>
      </m:oMath>
      <w:r>
        <w:t xml:space="preserve"> be a schedule, </w:t>
      </w:r>
      <m:oMath>
        <m:r>
          <w:rPr>
            <w:rFonts w:ascii="Cambria Math" w:hAnsi="Cambria Math"/>
          </w:rPr>
          <m:t>t</m:t>
        </m:r>
        <m:r>
          <w:rPr>
            <w:rFonts w:ascii="Cambria Math" w:hAnsi="Cambria Math"/>
          </w:rPr>
          <m:t>,</m:t>
        </m:r>
        <m:r>
          <w:rPr>
            <w:rFonts w:ascii="Cambria Math" w:hAnsi="Cambria Math"/>
          </w:rPr>
          <m:t>t</m:t>
        </m:r>
        <m:r>
          <w:rPr>
            <w:rFonts w:ascii="Cambria Math" w:hAnsi="Cambria Math"/>
          </w:rPr>
          <m:t>'∈</m:t>
        </m:r>
      </m:oMath>
      <w:r>
        <w:t xml:space="preserve"> trans(s) and </w:t>
      </w:r>
      <m:oMath>
        <m:r>
          <w:rPr>
            <w:rFonts w:ascii="Cambria Math" w:hAnsi="Cambria Math"/>
          </w:rPr>
          <m:t>t</m:t>
        </m:r>
        <m:r>
          <w:rPr>
            <w:rFonts w:ascii="Cambria Math" w:hAnsi="Cambria Math"/>
          </w:rPr>
          <m:t>≠</m:t>
        </m:r>
        <m:r>
          <w:rPr>
            <w:rFonts w:ascii="Cambria Math" w:hAnsi="Cambria Math"/>
          </w:rPr>
          <m:t>t</m:t>
        </m:r>
        <m:r>
          <w:rPr>
            <w:rFonts w:ascii="Cambria Math" w:hAnsi="Cambria Math"/>
          </w:rPr>
          <m:t>'</m:t>
        </m:r>
      </m:oMath>
      <w:r>
        <w:t>:</w:t>
      </w:r>
    </w:p>
    <w:p w:rsidR="003F53B3" w:rsidRDefault="00173E96" w:rsidP="00173E96">
      <w:pPr>
        <w:pStyle w:val="Compact"/>
        <w:numPr>
          <w:ilvl w:val="0"/>
          <w:numId w:val="13"/>
        </w:numPr>
      </w:pPr>
      <w:r>
        <w:t xml:space="preserve">Two data operations </w:t>
      </w:r>
      <m:oMath>
        <m:r>
          <w:rPr>
            <w:rFonts w:ascii="Cambria Math" w:hAnsi="Cambria Math"/>
          </w:rPr>
          <m:t>p</m:t>
        </m:r>
        <m:r>
          <w:rPr>
            <w:rFonts w:ascii="Cambria Math" w:hAnsi="Cambria Math"/>
          </w:rPr>
          <m:t>∈</m:t>
        </m:r>
        <m:r>
          <w:rPr>
            <w:rFonts w:ascii="Cambria Math" w:hAnsi="Cambria Math"/>
          </w:rPr>
          <m:t>t</m:t>
        </m:r>
      </m:oMath>
      <w:r>
        <w:t xml:space="preserve"> and </w:t>
      </w:r>
      <m:oMath>
        <m:r>
          <w:rPr>
            <w:rFonts w:ascii="Cambria Math" w:hAnsi="Cambria Math"/>
          </w:rPr>
          <m:t>q</m:t>
        </m:r>
        <m:r>
          <w:rPr>
            <w:rFonts w:ascii="Cambria Math" w:hAnsi="Cambria Math"/>
          </w:rPr>
          <m:t>∈</m:t>
        </m:r>
        <m:r>
          <w:rPr>
            <w:rFonts w:ascii="Cambria Math" w:hAnsi="Cambria Math"/>
          </w:rPr>
          <m:t>t</m:t>
        </m:r>
        <m:r>
          <w:rPr>
            <w:rFonts w:ascii="Cambria Math" w:hAnsi="Cambria Math"/>
          </w:rPr>
          <m:t>'</m:t>
        </m:r>
      </m:oMath>
      <w:r>
        <w:t xml:space="preserve"> in </w:t>
      </w:r>
      <m:oMath>
        <m:r>
          <w:rPr>
            <w:rFonts w:ascii="Cambria Math" w:hAnsi="Cambria Math"/>
          </w:rPr>
          <m:t>s</m:t>
        </m:r>
      </m:oMath>
      <w:r>
        <w:t xml:space="preserve"> are in </w:t>
      </w:r>
      <w:r>
        <w:rPr>
          <w:b/>
        </w:rPr>
        <w:t>conflict,</w:t>
      </w:r>
      <w:r>
        <w:t xml:space="preserve"> </w:t>
      </w:r>
      <w:r>
        <w:t>if they operate on the same object and at least one of them is a write operation.</w:t>
      </w:r>
    </w:p>
    <w:p w:rsidR="003F53B3" w:rsidRDefault="00173E96" w:rsidP="00173E96">
      <w:pPr>
        <w:pStyle w:val="Compact"/>
        <w:numPr>
          <w:ilvl w:val="0"/>
          <w:numId w:val="13"/>
        </w:numPr>
      </w:pPr>
      <m:oMath>
        <m:r>
          <w:rPr>
            <w:rFonts w:ascii="Cambria Math" w:hAnsi="Cambria Math"/>
          </w:rPr>
          <m:t>C</m:t>
        </m:r>
        <m:r>
          <w:rPr>
            <w:rFonts w:ascii="Cambria Math" w:hAnsi="Cambria Math"/>
          </w:rPr>
          <m:t>(</m:t>
        </m:r>
        <m:r>
          <w:rPr>
            <w:rFonts w:ascii="Cambria Math" w:hAnsi="Cambria Math"/>
          </w:rPr>
          <m:t>s</m:t>
        </m:r>
        <m:r>
          <w:rPr>
            <w:rFonts w:ascii="Cambria Math" w:hAnsi="Cambria Math"/>
          </w:rPr>
          <m:t>)={(</m:t>
        </m:r>
        <m:r>
          <w:rPr>
            <w:rFonts w:ascii="Cambria Math" w:hAnsi="Cambria Math"/>
          </w:rPr>
          <m:t>p</m:t>
        </m:r>
        <m:r>
          <w:rPr>
            <w:rFonts w:ascii="Cambria Math" w:hAnsi="Cambria Math"/>
          </w:rPr>
          <m:t>,</m:t>
        </m:r>
        <m:r>
          <w:rPr>
            <w:rFonts w:ascii="Cambria Math" w:hAnsi="Cambria Math"/>
          </w:rPr>
          <m:t>q</m:t>
        </m:r>
        <m:r>
          <w:rPr>
            <w:rFonts w:ascii="Cambria Math" w:hAnsi="Cambria Math"/>
          </w:rPr>
          <m:t>)|</m:t>
        </m:r>
        <m:r>
          <w:rPr>
            <w:rFonts w:ascii="Cambria Math" w:hAnsi="Cambria Math"/>
          </w:rPr>
          <m:t>p</m:t>
        </m:r>
        <m:r>
          <w:rPr>
            <w:rFonts w:ascii="Cambria Math" w:hAnsi="Cambria Math"/>
          </w:rPr>
          <m:t>,</m:t>
        </m:r>
        <m:r>
          <w:rPr>
            <w:rFonts w:ascii="Cambria Math" w:hAnsi="Cambria Math"/>
          </w:rPr>
          <m:t>q</m:t>
        </m:r>
      </m:oMath>
      <w:r>
        <w:t xml:space="preserve"> in </w:t>
      </w:r>
      <m:oMath>
        <m:r>
          <w:rPr>
            <w:rFonts w:ascii="Cambria Math" w:hAnsi="Cambria Math"/>
          </w:rPr>
          <m:t>s</m:t>
        </m:r>
      </m:oMath>
      <w:r>
        <w:t xml:space="preserve"> are in conflict and </w:t>
      </w:r>
      <m:oMath>
        <m:r>
          <w:rPr>
            <w:rFonts w:ascii="Cambria Math" w:hAnsi="Cambria Math"/>
          </w:rPr>
          <m:t>p</m:t>
        </m:r>
      </m:oMath>
      <w:r>
        <w:t xml:space="preserve"> is before </w:t>
      </w:r>
      <m:oMath>
        <m:r>
          <w:rPr>
            <w:rFonts w:ascii="Cambria Math" w:hAnsi="Cambria Math"/>
          </w:rPr>
          <m:t>q</m:t>
        </m:r>
      </m:oMath>
      <w:r>
        <w:t xml:space="preserve"> in </w:t>
      </w:r>
      <m:oMath>
        <m:r>
          <w:rPr>
            <w:rFonts w:ascii="Cambria Math" w:hAnsi="Cambria Math"/>
          </w:rPr>
          <m:t>s</m:t>
        </m:r>
        <m:r>
          <w:rPr>
            <w:rFonts w:ascii="Cambria Math" w:hAnsi="Cambria Math"/>
          </w:rPr>
          <m:t>}</m:t>
        </m:r>
      </m:oMath>
      <w:r>
        <w:t xml:space="preserve"> are the </w:t>
      </w:r>
      <w:r>
        <w:rPr>
          <w:b/>
        </w:rPr>
        <w:t>conflict relations</w:t>
      </w:r>
      <w:r>
        <w:t xml:space="preserve"> of s.</w:t>
      </w:r>
    </w:p>
    <w:p w:rsidR="003F53B3" w:rsidRDefault="00173E96">
      <w:pPr>
        <w:pStyle w:val="FirstParagraph"/>
      </w:pPr>
      <w:r>
        <w:rPr>
          <w:b/>
        </w:rPr>
        <w:t>Example</w:t>
      </w:r>
      <w:r>
        <w:br/>
        <w:t xml:space="preserve">Let </w:t>
      </w:r>
      <m:oMath>
        <m: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rPr>
          <m:t>(</m:t>
        </m:r>
        <m: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rPr>
          <m:t>(</m:t>
        </m:r>
        <m: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a</m:t>
            </m:r>
          </m:e>
          <m:sub>
            <m:r>
              <w:rPr>
                <w:rFonts w:ascii="Cambria Math" w:hAnsi="Cambria Math"/>
              </w:rPr>
              <m:t>2</m:t>
            </m:r>
          </m:sub>
        </m:sSub>
      </m:oMath>
      <w:r>
        <w:t>.</w:t>
      </w:r>
    </w:p>
    <w:p w:rsidR="003F53B3" w:rsidRDefault="00173E96">
      <w:pPr>
        <w:pStyle w:val="BodyText"/>
      </w:pPr>
      <w:r>
        <w:t xml:space="preserve">Then: </w:t>
      </w:r>
      <m:oMath>
        <m:r>
          <w:rPr>
            <w:rFonts w:ascii="Cambria Math" w:hAnsi="Cambria Math"/>
          </w:rPr>
          <m:t>C</m:t>
        </m:r>
        <m:r>
          <w:rPr>
            <w:rFonts w:ascii="Cambria Math" w:hAnsi="Cambria Math"/>
          </w:rPr>
          <m:t>(</m:t>
        </m:r>
        <m:r>
          <w:rPr>
            <w:rFonts w:ascii="Cambria Math" w:hAnsi="Cambria Math"/>
          </w:rPr>
          <m:t>s</m:t>
        </m:r>
        <m:r>
          <w:rPr>
            <w:rFonts w:ascii="Cambria Math" w:hAnsi="Cambria Math"/>
          </w:rPr>
          <m:t>)</m:t>
        </m:r>
      </m:oMath>
      <w:r>
        <w:t xml:space="preserve"> = {(</w:t>
      </w: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r>
          <w:rPr>
            <w:rFonts w:ascii="Cambria Math" w:hAnsi="Cambria Math"/>
          </w:rPr>
          <m:t>x</m:t>
        </m:r>
        <m:r>
          <w:rPr>
            <w:rFonts w:ascii="Cambria Math" w:hAnsi="Cambria Math"/>
          </w:rPr>
          <m:t>)</m:t>
        </m:r>
      </m:oMath>
      <w:r>
        <w:t xml:space="preserve">, </w:t>
      </w:r>
      <m:oMath>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r>
          <w:rPr>
            <w:rFonts w:ascii="Cambria Math" w:hAnsi="Cambria Math"/>
          </w:rPr>
          <m:t>x</m:t>
        </m:r>
        <m:r>
          <w:rPr>
            <w:rFonts w:ascii="Cambria Math" w:hAnsi="Cambria Math"/>
          </w:rPr>
          <m:t>)</m:t>
        </m:r>
      </m:oMath>
      <w:r>
        <w:t>), (</w:t>
      </w: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r>
          <w:rPr>
            <w:rFonts w:ascii="Cambria Math" w:hAnsi="Cambria Math"/>
          </w:rPr>
          <m:t>x</m:t>
        </m:r>
        <m:r>
          <w:rPr>
            <w:rFonts w:ascii="Cambria Math" w:hAnsi="Cambria Math"/>
          </w:rPr>
          <m:t>)</m:t>
        </m:r>
      </m:oMath>
      <w:r>
        <w:t xml:space="preserve">, </w:t>
      </w:r>
      <m:oMath>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rPr>
          <m:t>(</m:t>
        </m:r>
        <m:r>
          <w:rPr>
            <w:rFonts w:ascii="Cambria Math" w:hAnsi="Cambria Math"/>
          </w:rPr>
          <m:t>x</m:t>
        </m:r>
        <m:r>
          <w:rPr>
            <w:rFonts w:ascii="Cambria Math" w:hAnsi="Cambria Math"/>
          </w:rPr>
          <m:t>)</m:t>
        </m:r>
      </m:oMath>
      <w:r>
        <w:t>), (</w:t>
      </w:r>
      <m:oMath>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r>
          <w:rPr>
            <w:rFonts w:ascii="Cambria Math" w:hAnsi="Cambria Math"/>
          </w:rPr>
          <m:t>x</m:t>
        </m:r>
        <m:r>
          <w:rPr>
            <w:rFonts w:ascii="Cambria Math" w:hAnsi="Cambria Math"/>
          </w:rPr>
          <m:t>)</m:t>
        </m:r>
      </m:oMath>
      <w:r>
        <w:t xml:space="preserve">, </w:t>
      </w:r>
      <m:oMath>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rPr>
          <m:t>(</m:t>
        </m:r>
        <m:r>
          <w:rPr>
            <w:rFonts w:ascii="Cambria Math" w:hAnsi="Cambria Math"/>
          </w:rPr>
          <m:t>x</m:t>
        </m:r>
        <m:r>
          <w:rPr>
            <w:rFonts w:ascii="Cambria Math" w:hAnsi="Cambria Math"/>
          </w:rPr>
          <m:t>)</m:t>
        </m:r>
      </m:oMath>
      <w:r>
        <w:t>), (</w:t>
      </w:r>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r>
          <w:rPr>
            <w:rFonts w:ascii="Cambria Math" w:hAnsi="Cambria Math"/>
          </w:rPr>
          <m:t>y</m:t>
        </m:r>
        <m:r>
          <w:rPr>
            <w:rFonts w:ascii="Cambria Math" w:hAnsi="Cambria Math"/>
          </w:rPr>
          <m:t>)</m:t>
        </m:r>
      </m:oMath>
      <w:r>
        <w:t xml:space="preserve">, </w:t>
      </w:r>
      <m:oMath>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r>
          <w:rPr>
            <w:rFonts w:ascii="Cambria Math" w:hAnsi="Cambria Math"/>
          </w:rPr>
          <m:t>y</m:t>
        </m:r>
        <m:r>
          <w:rPr>
            <w:rFonts w:ascii="Cambria Math" w:hAnsi="Cambria Math"/>
          </w:rPr>
          <m:t>)</m:t>
        </m:r>
      </m:oMath>
      <w:r>
        <w:t>), (</w:t>
      </w:r>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r>
          <w:rPr>
            <w:rFonts w:ascii="Cambria Math" w:hAnsi="Cambria Math"/>
          </w:rPr>
          <m:t>y</m:t>
        </m:r>
        <m:r>
          <w:rPr>
            <w:rFonts w:ascii="Cambria Math" w:hAnsi="Cambria Math"/>
          </w:rPr>
          <m:t>)</m:t>
        </m:r>
      </m:oMath>
      <w:r>
        <w:t xml:space="preserve">, </w:t>
      </w: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r>
          <w:rPr>
            <w:rFonts w:ascii="Cambria Math" w:hAnsi="Cambria Math"/>
          </w:rPr>
          <m:t>y</m:t>
        </m:r>
        <m:r>
          <w:rPr>
            <w:rFonts w:ascii="Cambria Math" w:hAnsi="Cambria Math"/>
          </w:rPr>
          <m:t>)</m:t>
        </m:r>
      </m:oMath>
      <w:r>
        <w:t>), (</w:t>
      </w:r>
      <m:oMath>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r>
          <w:rPr>
            <w:rFonts w:ascii="Cambria Math" w:hAnsi="Cambria Math"/>
          </w:rPr>
          <m:t>y</m:t>
        </m:r>
        <m:r>
          <w:rPr>
            <w:rFonts w:ascii="Cambria Math" w:hAnsi="Cambria Math"/>
          </w:rPr>
          <m:t>)</m:t>
        </m:r>
      </m:oMath>
      <w:r>
        <w:t xml:space="preserve">, </w:t>
      </w:r>
      <m:oMath>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rPr>
          <m:t>(</m:t>
        </m:r>
        <m:r>
          <w:rPr>
            <w:rFonts w:ascii="Cambria Math" w:hAnsi="Cambria Math"/>
          </w:rPr>
          <m:t>y</m:t>
        </m:r>
        <m:r>
          <w:rPr>
            <w:rFonts w:ascii="Cambria Math" w:hAnsi="Cambria Math"/>
          </w:rPr>
          <m:t>)</m:t>
        </m:r>
      </m:oMath>
      <w:r>
        <w:t>), (</w:t>
      </w:r>
      <m:oMath>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r>
          <w:rPr>
            <w:rFonts w:ascii="Cambria Math" w:hAnsi="Cambria Math"/>
          </w:rPr>
          <m:t>y</m:t>
        </m:r>
        <m:r>
          <w:rPr>
            <w:rFonts w:ascii="Cambria Math" w:hAnsi="Cambria Math"/>
          </w:rPr>
          <m:t>)</m:t>
        </m:r>
      </m:oMath>
      <w:r>
        <w:t xml:space="preserve">, </w:t>
      </w:r>
      <m:oMath>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rPr>
          <m:t>(</m:t>
        </m:r>
        <m:r>
          <w:rPr>
            <w:rFonts w:ascii="Cambria Math" w:hAnsi="Cambria Math"/>
          </w:rPr>
          <m:t>y</m:t>
        </m:r>
        <m:r>
          <w:rPr>
            <w:rFonts w:ascii="Cambria Math" w:hAnsi="Cambria Math"/>
          </w:rPr>
          <m:t>)</m:t>
        </m:r>
      </m:oMath>
      <w:r>
        <w:t>), (</w:t>
      </w:r>
      <m:oMath>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r>
          <w:rPr>
            <w:rFonts w:ascii="Cambria Math" w:hAnsi="Cambria Math"/>
          </w:rPr>
          <m:t>y</m:t>
        </m:r>
        <m:r>
          <w:rPr>
            <w:rFonts w:ascii="Cambria Math" w:hAnsi="Cambria Math"/>
          </w:rPr>
          <m:t>)</m:t>
        </m:r>
      </m:oMath>
      <w:r>
        <w:t xml:space="preserve">, </w:t>
      </w:r>
      <m:oMath>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rPr>
          <m:t>(</m:t>
        </m:r>
        <m:r>
          <w:rPr>
            <w:rFonts w:ascii="Cambria Math" w:hAnsi="Cambria Math"/>
          </w:rPr>
          <m:t>y</m:t>
        </m:r>
        <m:r>
          <w:rPr>
            <w:rFonts w:ascii="Cambria Math" w:hAnsi="Cambria Math"/>
          </w:rPr>
          <m:t>)</m:t>
        </m:r>
      </m:oMath>
      <w:r>
        <w:t>)}.</w:t>
      </w:r>
    </w:p>
    <w:p w:rsidR="003F53B3" w:rsidRDefault="00173E96">
      <w:pPr>
        <w:pStyle w:val="BodyText"/>
      </w:pPr>
      <m:oMath>
        <m:r>
          <w:rPr>
            <w:rFonts w:ascii="Cambria Math" w:hAnsi="Cambria Math"/>
          </w:rPr>
          <m:t>⇒</m:t>
        </m:r>
        <m:r>
          <w:rPr>
            <w:rFonts w:ascii="Cambria Math" w:hAnsi="Cambria Math"/>
          </w:rPr>
          <m:t>conf</m:t>
        </m:r>
        <m:r>
          <w:rPr>
            <w:rFonts w:ascii="Cambria Math" w:hAnsi="Cambria Math"/>
          </w:rPr>
          <m:t>(</m:t>
        </m:r>
        <m: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rPr>
          <m:t>(</m:t>
        </m:r>
        <m: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rPr>
          <m:t>(</m:t>
        </m:r>
        <m: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3</m:t>
            </m:r>
          </m:sub>
        </m:sSub>
        <m:r>
          <w:rPr>
            <w:rFonts w:ascii="Cambria Math" w:hAnsi="Cambria Math"/>
          </w:rPr>
          <m:t>(</m:t>
        </m:r>
        <m:r>
          <w:rPr>
            <w:rFonts w:ascii="Cambria Math" w:hAnsi="Cambria Math"/>
          </w:rPr>
          <m:t>y</m:t>
        </m:r>
        <m:r>
          <w:rPr>
            <w:rFonts w:ascii="Cambria Math" w:hAnsi="Cambria Math"/>
          </w:rPr>
          <m:t>)).</m:t>
        </m:r>
      </m:oMath>
      <w:r>
        <w:t xml:space="preserve"> Conflict</w:t>
      </w:r>
      <w:r>
        <w:t xml:space="preserve"> relations with an operation of transaction 2 have been removed.</w:t>
      </w:r>
    </w:p>
    <w:p w:rsidR="003F53B3" w:rsidRDefault="00173E96">
      <w:pPr>
        <w:pStyle w:val="BodyText"/>
      </w:pPr>
      <m:oMath>
        <m:r>
          <w:rPr>
            <w:rFonts w:ascii="Cambria Math" w:hAnsi="Cambria Math"/>
          </w:rPr>
          <m:t>conf</m:t>
        </m:r>
        <m:r>
          <w:rPr>
            <w:rFonts w:ascii="Cambria Math" w:hAnsi="Cambria Math"/>
          </w:rPr>
          <m:t>(</m:t>
        </m:r>
        <m:r>
          <w:rPr>
            <w:rFonts w:ascii="Cambria Math" w:hAnsi="Cambria Math"/>
          </w:rPr>
          <m:t>s</m:t>
        </m:r>
        <m:r>
          <w:rPr>
            <w:rFonts w:ascii="Cambria Math" w:hAnsi="Cambria Math"/>
          </w:rPr>
          <m:t>)</m:t>
        </m:r>
      </m:oMath>
      <w:r>
        <w:t xml:space="preserve"> denotes the conflict relations of a schedule s, which are cleaned up by aborted transactions.</w:t>
      </w:r>
    </w:p>
    <w:p w:rsidR="003F53B3" w:rsidRDefault="00173E96">
      <w:pPr>
        <w:pStyle w:val="BodyText"/>
      </w:pPr>
      <w:r>
        <w:t xml:space="preserve">Three Serializability classes will be presented: </w:t>
      </w:r>
      <m:oMath>
        <m:r>
          <w:rPr>
            <w:rFonts w:ascii="Cambria Math" w:hAnsi="Cambria Math"/>
          </w:rPr>
          <m:t>CSR</m:t>
        </m:r>
      </m:oMath>
      <w:r>
        <w:t xml:space="preserve">, </w:t>
      </w:r>
      <m:oMath>
        <m:r>
          <w:rPr>
            <w:rFonts w:ascii="Cambria Math" w:hAnsi="Cambria Math"/>
          </w:rPr>
          <m:t>OCSR</m:t>
        </m:r>
      </m:oMath>
      <w:r>
        <w:t xml:space="preserve"> and </w:t>
      </w:r>
      <m:oMath>
        <m:r>
          <w:rPr>
            <w:rFonts w:ascii="Cambria Math" w:hAnsi="Cambria Math"/>
          </w:rPr>
          <m:t>CO</m:t>
        </m:r>
      </m:oMath>
      <w:r>
        <w:t>.</w:t>
      </w:r>
    </w:p>
    <w:p w:rsidR="003F53B3" w:rsidRDefault="00173E96">
      <w:pPr>
        <w:pStyle w:val="BodyText"/>
      </w:pPr>
      <w:r>
        <w:rPr>
          <w:noProof/>
        </w:rPr>
        <w:drawing>
          <wp:inline distT="0" distB="0" distL="0" distR="0">
            <wp:extent cx="3238500" cy="2356565"/>
            <wp:effectExtent l="0" t="0" r="0" b="0"/>
            <wp:docPr id="7" name="Picture"/>
            <wp:cNvGraphicFramePr/>
            <a:graphic xmlns:a="http://schemas.openxmlformats.org/drawingml/2006/main">
              <a:graphicData uri="http://schemas.openxmlformats.org/drawingml/2006/picture">
                <pic:pic xmlns:pic="http://schemas.openxmlformats.org/drawingml/2006/picture">
                  <pic:nvPicPr>
                    <pic:cNvPr id="0" name="Picture" descr="src/sum_csr.PNG"/>
                    <pic:cNvPicPr>
                      <a:picLocks noChangeAspect="1" noChangeArrowheads="1"/>
                    </pic:cNvPicPr>
                  </pic:nvPicPr>
                  <pic:blipFill>
                    <a:blip r:embed="rId13"/>
                    <a:stretch>
                      <a:fillRect/>
                    </a:stretch>
                  </pic:blipFill>
                  <pic:spPr bwMode="auto">
                    <a:xfrm>
                      <a:off x="0" y="0"/>
                      <a:ext cx="3238500" cy="2356565"/>
                    </a:xfrm>
                    <a:prstGeom prst="rect">
                      <a:avLst/>
                    </a:prstGeom>
                    <a:noFill/>
                    <a:ln w="9525">
                      <a:noFill/>
                      <a:headEnd/>
                      <a:tailEnd/>
                    </a:ln>
                  </pic:spPr>
                </pic:pic>
              </a:graphicData>
            </a:graphic>
          </wp:inline>
        </w:drawing>
      </w:r>
    </w:p>
    <w:p w:rsidR="003F53B3" w:rsidRDefault="00173E96">
      <w:pPr>
        <w:pStyle w:val="Heading3"/>
      </w:pPr>
      <w:bookmarkStart w:id="22" w:name="csr"/>
      <w:bookmarkStart w:id="23" w:name="_Toc60051557"/>
      <m:oMathPara>
        <m:oMath>
          <m:r>
            <m:rPr>
              <m:sty m:val="bi"/>
            </m:rPr>
            <w:rPr>
              <w:rFonts w:ascii="Cambria Math" w:hAnsi="Cambria Math"/>
            </w:rPr>
            <w:lastRenderedPageBreak/>
            <m:t>CS</m:t>
          </m:r>
          <m:r>
            <m:rPr>
              <m:sty m:val="bi"/>
            </m:rPr>
            <w:rPr>
              <w:rFonts w:ascii="Cambria Math" w:hAnsi="Cambria Math"/>
            </w:rPr>
            <m:t>R</m:t>
          </m:r>
        </m:oMath>
      </m:oMathPara>
      <w:bookmarkEnd w:id="23"/>
    </w:p>
    <w:p w:rsidR="003F53B3" w:rsidRDefault="00173E96" w:rsidP="00173E96">
      <w:pPr>
        <w:numPr>
          <w:ilvl w:val="0"/>
          <w:numId w:val="14"/>
        </w:numPr>
      </w:pPr>
      <w:r>
        <w:t xml:space="preserve">Let </w:t>
      </w:r>
      <m:oMath>
        <m:r>
          <w:rPr>
            <w:rFonts w:ascii="Cambria Math" w:hAnsi="Cambria Math"/>
          </w:rPr>
          <m:t>s</m:t>
        </m:r>
      </m:oMath>
      <w:r>
        <w:t xml:space="preserve"> and </w:t>
      </w:r>
      <m:oMath>
        <m:r>
          <w:rPr>
            <w:rFonts w:ascii="Cambria Math" w:hAnsi="Cambria Math"/>
          </w:rPr>
          <m:t>s</m:t>
        </m:r>
        <m:r>
          <w:rPr>
            <w:rFonts w:ascii="Cambria Math" w:hAnsi="Cambria Math"/>
          </w:rPr>
          <m:t>'</m:t>
        </m:r>
      </m:oMath>
      <w:r>
        <w:t xml:space="preserve"> be two schedules. </w:t>
      </w:r>
      <m:oMath>
        <m:r>
          <w:rPr>
            <w:rFonts w:ascii="Cambria Math" w:hAnsi="Cambria Math"/>
          </w:rPr>
          <m:t>s</m:t>
        </m:r>
      </m:oMath>
      <w:r>
        <w:t xml:space="preserve"> and </w:t>
      </w:r>
      <m:oMath>
        <m:r>
          <w:rPr>
            <w:rFonts w:ascii="Cambria Math" w:hAnsi="Cambria Math"/>
          </w:rPr>
          <m:t>s</m:t>
        </m:r>
        <m:r>
          <w:rPr>
            <w:rFonts w:ascii="Cambria Math" w:hAnsi="Cambria Math"/>
          </w:rPr>
          <m:t>'</m:t>
        </m:r>
      </m:oMath>
      <w:r>
        <w:t xml:space="preserve"> are called </w:t>
      </w:r>
      <w:r>
        <w:rPr>
          <w:b/>
        </w:rPr>
        <w:t>conflict equivalent</w:t>
      </w:r>
      <w:r>
        <w:t xml:space="preserve">, denoted as </w:t>
      </w:r>
      <m:oMath>
        <m:r>
          <w:rPr>
            <w:rFonts w:ascii="Cambria Math" w:hAnsi="Cambria Math"/>
          </w:rPr>
          <m:t>s</m:t>
        </m:r>
        <m:sSub>
          <m:sSubPr>
            <m:ctrlPr>
              <w:rPr>
                <w:rFonts w:ascii="Cambria Math" w:hAnsi="Cambria Math"/>
              </w:rPr>
            </m:ctrlPr>
          </m:sSubPr>
          <m:e>
            <m:r>
              <w:rPr>
                <w:rFonts w:ascii="Cambria Math" w:hAnsi="Cambria Math"/>
              </w:rPr>
              <m:t>≈</m:t>
            </m:r>
          </m:e>
          <m:sub>
            <m:r>
              <w:rPr>
                <w:rFonts w:ascii="Cambria Math" w:hAnsi="Cambria Math"/>
              </w:rPr>
              <m:t>c</m:t>
            </m:r>
          </m:sub>
        </m:sSub>
        <m:r>
          <w:rPr>
            <w:rFonts w:ascii="Cambria Math" w:hAnsi="Cambria Math"/>
          </w:rPr>
          <m:t>s</m:t>
        </m:r>
        <m:r>
          <w:rPr>
            <w:rFonts w:ascii="Cambria Math" w:hAnsi="Cambria Math"/>
          </w:rPr>
          <m:t>'</m:t>
        </m:r>
      </m:oMath>
      <w:r>
        <w:t>, if:</w:t>
      </w:r>
    </w:p>
    <w:p w:rsidR="003F53B3" w:rsidRDefault="00173E96" w:rsidP="00173E96">
      <w:pPr>
        <w:pStyle w:val="Compact"/>
        <w:numPr>
          <w:ilvl w:val="1"/>
          <w:numId w:val="15"/>
        </w:numPr>
      </w:pPr>
      <m:oMath>
        <m:r>
          <w:rPr>
            <w:rFonts w:ascii="Cambria Math" w:hAnsi="Cambria Math"/>
          </w:rPr>
          <m:t>op</m:t>
        </m:r>
        <m:r>
          <w:rPr>
            <w:rFonts w:ascii="Cambria Math" w:hAnsi="Cambria Math"/>
          </w:rPr>
          <m:t>(</m:t>
        </m:r>
        <m:r>
          <w:rPr>
            <w:rFonts w:ascii="Cambria Math" w:hAnsi="Cambria Math"/>
          </w:rPr>
          <m:t>s</m:t>
        </m:r>
        <m:r>
          <w:rPr>
            <w:rFonts w:ascii="Cambria Math" w:hAnsi="Cambria Math"/>
          </w:rPr>
          <m:t>)=</m:t>
        </m:r>
        <m:r>
          <w:rPr>
            <w:rFonts w:ascii="Cambria Math" w:hAnsi="Cambria Math"/>
          </w:rPr>
          <m:t>op</m:t>
        </m:r>
        <m:r>
          <w:rPr>
            <w:rFonts w:ascii="Cambria Math" w:hAnsi="Cambria Math"/>
          </w:rPr>
          <m:t>(</m:t>
        </m:r>
        <m:r>
          <w:rPr>
            <w:rFonts w:ascii="Cambria Math" w:hAnsi="Cambria Math"/>
          </w:rPr>
          <m:t>s</m:t>
        </m:r>
        <m:r>
          <w:rPr>
            <w:rFonts w:ascii="Cambria Math" w:hAnsi="Cambria Math"/>
          </w:rPr>
          <m:t>')</m:t>
        </m:r>
      </m:oMath>
      <w:r>
        <w:t xml:space="preserve"> and</w:t>
      </w:r>
    </w:p>
    <w:p w:rsidR="003F53B3" w:rsidRDefault="00173E96" w:rsidP="00173E96">
      <w:pPr>
        <w:pStyle w:val="Compact"/>
        <w:numPr>
          <w:ilvl w:val="1"/>
          <w:numId w:val="15"/>
        </w:numPr>
      </w:pPr>
      <m:oMath>
        <m:r>
          <w:rPr>
            <w:rFonts w:ascii="Cambria Math" w:hAnsi="Cambria Math"/>
          </w:rPr>
          <m:t>conf</m:t>
        </m:r>
        <m:r>
          <w:rPr>
            <w:rFonts w:ascii="Cambria Math" w:hAnsi="Cambria Math"/>
          </w:rPr>
          <m:t>(</m:t>
        </m:r>
        <m:r>
          <w:rPr>
            <w:rFonts w:ascii="Cambria Math" w:hAnsi="Cambria Math"/>
          </w:rPr>
          <m:t>s</m:t>
        </m:r>
        <m:r>
          <w:rPr>
            <w:rFonts w:ascii="Cambria Math" w:hAnsi="Cambria Math"/>
          </w:rPr>
          <m:t>)=</m:t>
        </m:r>
        <m:r>
          <w:rPr>
            <w:rFonts w:ascii="Cambria Math" w:hAnsi="Cambria Math"/>
          </w:rPr>
          <m:t>conf</m:t>
        </m:r>
        <m:r>
          <w:rPr>
            <w:rFonts w:ascii="Cambria Math" w:hAnsi="Cambria Math"/>
          </w:rPr>
          <m:t>(</m:t>
        </m:r>
        <m:r>
          <w:rPr>
            <w:rFonts w:ascii="Cambria Math" w:hAnsi="Cambria Math"/>
          </w:rPr>
          <m:t>s</m:t>
        </m:r>
        <m:r>
          <w:rPr>
            <w:rFonts w:ascii="Cambria Math" w:hAnsi="Cambria Math"/>
          </w:rPr>
          <m:t>')</m:t>
        </m:r>
      </m:oMath>
      <w:r>
        <w:t>.</w:t>
      </w:r>
    </w:p>
    <w:p w:rsidR="003F53B3" w:rsidRDefault="00173E96" w:rsidP="00173E96">
      <w:pPr>
        <w:numPr>
          <w:ilvl w:val="0"/>
          <w:numId w:val="14"/>
        </w:numPr>
      </w:pPr>
      <w:r>
        <w:t xml:space="preserve">A complete schedule </w:t>
      </w:r>
      <m:oMath>
        <m:r>
          <w:rPr>
            <w:rFonts w:ascii="Cambria Math" w:hAnsi="Cambria Math"/>
          </w:rPr>
          <m:t>s</m:t>
        </m:r>
      </m:oMath>
      <w:r>
        <w:t xml:space="preserve"> is called </w:t>
      </w:r>
      <w:r>
        <w:rPr>
          <w:b/>
        </w:rPr>
        <w:t>conflict serializable</w:t>
      </w:r>
      <w:r>
        <w:t xml:space="preserve">, if a serial schedule </w:t>
      </w:r>
      <m:oMath>
        <m:r>
          <w:rPr>
            <w:rFonts w:ascii="Cambria Math" w:hAnsi="Cambria Math"/>
          </w:rPr>
          <m:t>s</m:t>
        </m:r>
        <m:r>
          <w:rPr>
            <w:rFonts w:ascii="Cambria Math" w:hAnsi="Cambria Math"/>
          </w:rPr>
          <m:t>'</m:t>
        </m:r>
      </m:oMath>
      <w:r>
        <w:t xml:space="preserve"> </w:t>
      </w:r>
      <w:r>
        <w:t xml:space="preserve">exists with </w:t>
      </w:r>
      <m:oMath>
        <m:r>
          <w:rPr>
            <w:rFonts w:ascii="Cambria Math" w:hAnsi="Cambria Math"/>
          </w:rPr>
          <m:t>s</m:t>
        </m:r>
        <m:sSub>
          <m:sSubPr>
            <m:ctrlPr>
              <w:rPr>
                <w:rFonts w:ascii="Cambria Math" w:hAnsi="Cambria Math"/>
              </w:rPr>
            </m:ctrlPr>
          </m:sSubPr>
          <m:e>
            <m:r>
              <w:rPr>
                <w:rFonts w:ascii="Cambria Math" w:hAnsi="Cambria Math"/>
              </w:rPr>
              <m:t>≈</m:t>
            </m:r>
          </m:e>
          <m:sub>
            <m:r>
              <w:rPr>
                <w:rFonts w:ascii="Cambria Math" w:hAnsi="Cambria Math"/>
              </w:rPr>
              <m:t>c</m:t>
            </m:r>
          </m:sub>
        </m:sSub>
        <m:r>
          <w:rPr>
            <w:rFonts w:ascii="Cambria Math" w:hAnsi="Cambria Math"/>
          </w:rPr>
          <m:t>s</m:t>
        </m:r>
        <m:r>
          <w:rPr>
            <w:rFonts w:ascii="Cambria Math" w:hAnsi="Cambria Math"/>
          </w:rPr>
          <m:t>'</m:t>
        </m:r>
      </m:oMath>
      <w:r>
        <w:t>.</w:t>
      </w:r>
    </w:p>
    <w:p w:rsidR="003F53B3" w:rsidRDefault="00173E96" w:rsidP="00173E96">
      <w:pPr>
        <w:numPr>
          <w:ilvl w:val="0"/>
          <w:numId w:val="14"/>
        </w:numPr>
      </w:pPr>
      <w:r>
        <w:t xml:space="preserve">The </w:t>
      </w:r>
      <w:r>
        <w:rPr>
          <w:b/>
        </w:rPr>
        <w:t>conflict graph</w:t>
      </w:r>
    </w:p>
    <w:p w:rsidR="003F53B3" w:rsidRDefault="00173E96">
      <w:pPr>
        <w:pStyle w:val="FirstParagraph"/>
      </w:pPr>
      <w:r>
        <w:rPr>
          <w:noProof/>
        </w:rPr>
        <w:drawing>
          <wp:inline distT="0" distB="0" distL="0" distR="0">
            <wp:extent cx="2857500" cy="1177780"/>
            <wp:effectExtent l="0" t="0" r="0" b="0"/>
            <wp:docPr id="8" name="Picture"/>
            <wp:cNvGraphicFramePr/>
            <a:graphic xmlns:a="http://schemas.openxmlformats.org/drawingml/2006/main">
              <a:graphicData uri="http://schemas.openxmlformats.org/drawingml/2006/picture">
                <pic:pic xmlns:pic="http://schemas.openxmlformats.org/drawingml/2006/picture">
                  <pic:nvPicPr>
                    <pic:cNvPr id="0" name="Picture" descr="src/graph.PNG"/>
                    <pic:cNvPicPr>
                      <a:picLocks noChangeAspect="1" noChangeArrowheads="1"/>
                    </pic:cNvPicPr>
                  </pic:nvPicPr>
                  <pic:blipFill>
                    <a:blip r:embed="rId14"/>
                    <a:stretch>
                      <a:fillRect/>
                    </a:stretch>
                  </pic:blipFill>
                  <pic:spPr bwMode="auto">
                    <a:xfrm>
                      <a:off x="0" y="0"/>
                      <a:ext cx="2857500" cy="1177780"/>
                    </a:xfrm>
                    <a:prstGeom prst="rect">
                      <a:avLst/>
                    </a:prstGeom>
                    <a:noFill/>
                    <a:ln w="9525">
                      <a:noFill/>
                      <a:headEnd/>
                      <a:tailEnd/>
                    </a:ln>
                  </pic:spPr>
                </pic:pic>
              </a:graphicData>
            </a:graphic>
          </wp:inline>
        </w:drawing>
      </w:r>
    </w:p>
    <w:p w:rsidR="003F53B3" w:rsidRDefault="00173E96">
      <w:pPr>
        <w:pStyle w:val="BodyText"/>
      </w:pPr>
      <w:r>
        <w:rPr>
          <w:b/>
        </w:rPr>
        <w:t>Theorem 2.2</w:t>
      </w:r>
      <w:r>
        <w:t>:</w:t>
      </w:r>
      <w:r>
        <w:br/>
      </w:r>
      <m:oMath>
        <m:r>
          <w:rPr>
            <w:rFonts w:ascii="Cambria Math" w:hAnsi="Cambria Math"/>
          </w:rPr>
          <m:t>s</m:t>
        </m:r>
        <m:r>
          <w:rPr>
            <w:rFonts w:ascii="Cambria Math" w:hAnsi="Cambria Math"/>
          </w:rPr>
          <m:t>∈</m:t>
        </m:r>
        <m:r>
          <w:rPr>
            <w:rFonts w:ascii="Cambria Math" w:hAnsi="Cambria Math"/>
          </w:rPr>
          <m:t>CSR</m:t>
        </m:r>
        <m:r>
          <w:rPr>
            <w:rFonts w:ascii="Cambria Math" w:hAnsi="Cambria Math"/>
          </w:rPr>
          <m:t>⇔</m:t>
        </m:r>
        <m:r>
          <w:rPr>
            <w:rFonts w:ascii="Cambria Math" w:hAnsi="Cambria Math"/>
          </w:rPr>
          <m:t>G</m:t>
        </m:r>
        <m:r>
          <w:rPr>
            <w:rFonts w:ascii="Cambria Math" w:hAnsi="Cambria Math"/>
          </w:rPr>
          <m:t>(</m:t>
        </m:r>
        <m:r>
          <w:rPr>
            <w:rFonts w:ascii="Cambria Math" w:hAnsi="Cambria Math"/>
          </w:rPr>
          <m:t>s</m:t>
        </m:r>
        <m:r>
          <w:rPr>
            <w:rFonts w:ascii="Cambria Math" w:hAnsi="Cambria Math"/>
          </w:rPr>
          <m:t>)</m:t>
        </m:r>
      </m:oMath>
      <w:r>
        <w:t xml:space="preserve"> is acyclic.</w:t>
      </w:r>
      <w:r>
        <w:br/>
        <w:t xml:space="preserve">(Because the transitions can be ordered </w:t>
      </w:r>
      <m:oMath>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3</m:t>
            </m:r>
          </m:sub>
        </m:sSub>
      </m:oMath>
      <w:r>
        <w:t xml:space="preserve"> in the example)</w:t>
      </w:r>
      <w:r>
        <w:br/>
      </w:r>
      <w:r>
        <w:rPr>
          <w:b/>
        </w:rPr>
        <w:t>Membership</w:t>
      </w:r>
      <w:r>
        <w:t xml:space="preserve"> in CSR can be tested in polynominal time</w:t>
      </w:r>
    </w:p>
    <w:p w:rsidR="003F53B3" w:rsidRDefault="00173E96">
      <w:pPr>
        <w:pStyle w:val="Heading3"/>
      </w:pPr>
      <w:bookmarkStart w:id="24" w:name="ocsr"/>
      <w:bookmarkStart w:id="25" w:name="_Toc60051558"/>
      <w:bookmarkEnd w:id="22"/>
      <m:oMathPara>
        <m:oMath>
          <m:r>
            <m:rPr>
              <m:sty m:val="bi"/>
            </m:rPr>
            <w:rPr>
              <w:rFonts w:ascii="Cambria Math" w:hAnsi="Cambria Math"/>
            </w:rPr>
            <m:t>OCSR</m:t>
          </m:r>
        </m:oMath>
      </m:oMathPara>
      <w:bookmarkEnd w:id="25"/>
    </w:p>
    <w:p w:rsidR="003F53B3" w:rsidRDefault="00173E96">
      <w:pPr>
        <w:pStyle w:val="FirstParagraph"/>
      </w:pPr>
      <w:r>
        <w:t xml:space="preserve">A complete schedule s is called </w:t>
      </w:r>
      <w:r>
        <w:rPr>
          <w:b/>
        </w:rPr>
        <w:t>order-pres</w:t>
      </w:r>
      <w:r>
        <w:rPr>
          <w:b/>
        </w:rPr>
        <w:t>erving conflict serializable</w:t>
      </w:r>
      <w:r>
        <w:t xml:space="preserve">, there exists a serial schedule </w:t>
      </w:r>
      <m:oMath>
        <m:r>
          <w:rPr>
            <w:rFonts w:ascii="Cambria Math" w:hAnsi="Cambria Math"/>
          </w:rPr>
          <m:t>s</m:t>
        </m:r>
        <m:r>
          <w:rPr>
            <w:rFonts w:ascii="Cambria Math" w:hAnsi="Cambria Math"/>
          </w:rPr>
          <m:t>'</m:t>
        </m:r>
      </m:oMath>
      <w:r>
        <w:t xml:space="preserve"> with </w:t>
      </w:r>
      <m:oMath>
        <m:r>
          <w:rPr>
            <w:rFonts w:ascii="Cambria Math" w:hAnsi="Cambria Math"/>
          </w:rPr>
          <m:t>s</m:t>
        </m:r>
        <m:sSub>
          <m:sSubPr>
            <m:ctrlPr>
              <w:rPr>
                <w:rFonts w:ascii="Cambria Math" w:hAnsi="Cambria Math"/>
              </w:rPr>
            </m:ctrlPr>
          </m:sSubPr>
          <m:e>
            <m:r>
              <w:rPr>
                <w:rFonts w:ascii="Cambria Math" w:hAnsi="Cambria Math"/>
              </w:rPr>
              <m:t>≈</m:t>
            </m:r>
          </m:e>
          <m:sub>
            <m:r>
              <w:rPr>
                <w:rFonts w:ascii="Cambria Math" w:hAnsi="Cambria Math"/>
              </w:rPr>
              <m:t>c</m:t>
            </m:r>
          </m:sub>
        </m:sSub>
        <m:r>
          <w:rPr>
            <w:rFonts w:ascii="Cambria Math" w:hAnsi="Cambria Math"/>
          </w:rPr>
          <m:t>s</m:t>
        </m:r>
        <m:r>
          <w:rPr>
            <w:rFonts w:ascii="Cambria Math" w:hAnsi="Cambria Math"/>
          </w:rPr>
          <m:t>’</m:t>
        </m:r>
      </m:oMath>
      <w:r>
        <w:t xml:space="preserve"> and the following holds for all </w:t>
      </w:r>
      <m:oMath>
        <m:r>
          <w:rPr>
            <w:rFonts w:ascii="Cambria Math" w:hAnsi="Cambria Math"/>
          </w:rPr>
          <m:t>t</m:t>
        </m:r>
        <m:r>
          <w:rPr>
            <w:rFonts w:ascii="Cambria Math" w:hAnsi="Cambria Math"/>
          </w:rPr>
          <m:t>,</m:t>
        </m:r>
        <m:r>
          <w:rPr>
            <w:rFonts w:ascii="Cambria Math" w:hAnsi="Cambria Math"/>
          </w:rPr>
          <m:t>t</m:t>
        </m:r>
        <m:r>
          <w:rPr>
            <w:rFonts w:ascii="Cambria Math" w:hAnsi="Cambria Math"/>
          </w:rPr>
          <m:t>'∈</m:t>
        </m:r>
        <m:r>
          <w:rPr>
            <w:rFonts w:ascii="Cambria Math" w:hAnsi="Cambria Math"/>
          </w:rPr>
          <m:t>trans</m:t>
        </m:r>
        <m:r>
          <w:rPr>
            <w:rFonts w:ascii="Cambria Math" w:hAnsi="Cambria Math"/>
          </w:rPr>
          <m:t>(</m:t>
        </m:r>
        <m:r>
          <w:rPr>
            <w:rFonts w:ascii="Cambria Math" w:hAnsi="Cambria Math"/>
          </w:rPr>
          <m:t>s</m:t>
        </m:r>
        <m:r>
          <w:rPr>
            <w:rFonts w:ascii="Cambria Math" w:hAnsi="Cambria Math"/>
          </w:rPr>
          <m:t>)</m:t>
        </m:r>
      </m:oMath>
      <w:r>
        <w:t>:</w:t>
      </w:r>
      <w:r>
        <w:br/>
        <w:t xml:space="preserve">If </w:t>
      </w:r>
      <m:oMath>
        <m:r>
          <w:rPr>
            <w:rFonts w:ascii="Cambria Math" w:hAnsi="Cambria Math"/>
          </w:rPr>
          <m:t>t</m:t>
        </m:r>
      </m:oMath>
      <w:r>
        <w:t xml:space="preserve"> occurs completely before </w:t>
      </w:r>
      <m:oMath>
        <m:r>
          <w:rPr>
            <w:rFonts w:ascii="Cambria Math" w:hAnsi="Cambria Math"/>
          </w:rPr>
          <m:t>t</m:t>
        </m:r>
        <m:r>
          <w:rPr>
            <w:rFonts w:ascii="Cambria Math" w:hAnsi="Cambria Math"/>
          </w:rPr>
          <m:t>'</m:t>
        </m:r>
      </m:oMath>
      <w:r>
        <w:t xml:space="preserve"> in </w:t>
      </w:r>
      <m:oMath>
        <m:r>
          <w:rPr>
            <w:rFonts w:ascii="Cambria Math" w:hAnsi="Cambria Math"/>
          </w:rPr>
          <m:t>s</m:t>
        </m:r>
      </m:oMath>
      <w:r>
        <w:t xml:space="preserve">, then the same holds in </w:t>
      </w:r>
      <m:oMath>
        <m:r>
          <w:rPr>
            <w:rFonts w:ascii="Cambria Math" w:hAnsi="Cambria Math"/>
          </w:rPr>
          <m:t>s</m:t>
        </m:r>
        <m:r>
          <w:rPr>
            <w:rFonts w:ascii="Cambria Math" w:hAnsi="Cambria Math"/>
          </w:rPr>
          <m:t>'</m:t>
        </m:r>
      </m:oMath>
      <w:r>
        <w:t>.</w:t>
      </w:r>
    </w:p>
    <w:p w:rsidR="003F53B3" w:rsidRDefault="00173E96">
      <w:pPr>
        <w:pStyle w:val="Heading3"/>
      </w:pPr>
      <w:bookmarkStart w:id="26" w:name="co"/>
      <w:bookmarkStart w:id="27" w:name="_Toc60051559"/>
      <w:bookmarkEnd w:id="24"/>
      <m:oMathPara>
        <m:oMath>
          <m:r>
            <m:rPr>
              <m:sty m:val="bi"/>
            </m:rPr>
            <w:rPr>
              <w:rFonts w:ascii="Cambria Math" w:hAnsi="Cambria Math"/>
            </w:rPr>
            <m:t>CO</m:t>
          </m:r>
        </m:oMath>
      </m:oMathPara>
      <w:bookmarkEnd w:id="27"/>
    </w:p>
    <w:p w:rsidR="003F53B3" w:rsidRDefault="00173E96">
      <w:pPr>
        <w:pStyle w:val="FirstParagraph"/>
      </w:pPr>
      <w:r>
        <w:t xml:space="preserve">A schedule s is called </w:t>
      </w:r>
      <w:r>
        <w:rPr>
          <w:b/>
        </w:rPr>
        <w:t xml:space="preserve">commit order-preserving </w:t>
      </w:r>
      <w:r>
        <w:rPr>
          <w:b/>
        </w:rPr>
        <w:t>conflict serializable</w:t>
      </w:r>
      <w:r>
        <w:t xml:space="preserve"> (or owns the property of </w:t>
      </w:r>
      <w:r>
        <w:rPr>
          <w:b/>
        </w:rPr>
        <w:t>commit order preservation</w:t>
      </w:r>
      <w:r>
        <w:t>), if the following holds:</w:t>
      </w:r>
      <w:r>
        <w:br/>
        <w:t xml:space="preserve">For all </w:t>
      </w:r>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j</m:t>
            </m:r>
          </m:sub>
        </m:sSub>
        <m:r>
          <w:rPr>
            <w:rFonts w:ascii="Cambria Math" w:hAnsi="Cambria Math"/>
          </w:rPr>
          <m:t>∈</m:t>
        </m:r>
        <m:r>
          <w:rPr>
            <w:rFonts w:ascii="Cambria Math" w:hAnsi="Cambria Math"/>
          </w:rPr>
          <m:t>commit</m:t>
        </m:r>
        <m:r>
          <w:rPr>
            <w:rFonts w:ascii="Cambria Math" w:hAnsi="Cambria Math"/>
          </w:rPr>
          <m:t>(</m:t>
        </m:r>
        <m:r>
          <w:rPr>
            <w:rFonts w:ascii="Cambria Math" w:hAnsi="Cambria Math"/>
          </w:rPr>
          <m:t>s</m:t>
        </m:r>
        <m:r>
          <w:rPr>
            <w:rFonts w:ascii="Cambria Math" w:hAnsi="Cambria Math"/>
          </w:rPr>
          <m:t>),</m:t>
        </m:r>
        <m:r>
          <w:rPr>
            <w:rFonts w:ascii="Cambria Math" w:hAnsi="Cambria Math"/>
          </w:rPr>
          <m:t>i</m:t>
        </m:r>
        <m:r>
          <w:rPr>
            <w:rFonts w:ascii="Cambria Math" w:hAnsi="Cambria Math"/>
          </w:rPr>
          <m:t>≠</m:t>
        </m:r>
        <m:r>
          <w:rPr>
            <w:rFonts w:ascii="Cambria Math" w:hAnsi="Cambria Math"/>
          </w:rPr>
          <m:t>j</m:t>
        </m:r>
      </m:oMath>
      <w:r>
        <w:t xml:space="preserve">, with </w:t>
      </w:r>
      <m:oMath>
        <m:r>
          <w:rPr>
            <w:rFonts w:ascii="Cambria Math" w:hAnsi="Cambria Math"/>
          </w:rPr>
          <m:t>(</m:t>
        </m:r>
        <m:r>
          <w:rPr>
            <w:rFonts w:ascii="Cambria Math" w:hAnsi="Cambria Math"/>
          </w:rPr>
          <m:t>p</m:t>
        </m:r>
        <m:r>
          <w:rPr>
            <w:rFonts w:ascii="Cambria Math" w:hAnsi="Cambria Math"/>
          </w:rPr>
          <m:t>,</m:t>
        </m:r>
        <m:r>
          <w:rPr>
            <w:rFonts w:ascii="Cambria Math" w:hAnsi="Cambria Math"/>
          </w:rPr>
          <m:t>q</m:t>
        </m:r>
        <m:r>
          <w:rPr>
            <w:rFonts w:ascii="Cambria Math" w:hAnsi="Cambria Math"/>
          </w:rPr>
          <m:t>)∈</m:t>
        </m:r>
        <m:r>
          <w:rPr>
            <w:rFonts w:ascii="Cambria Math" w:hAnsi="Cambria Math"/>
          </w:rPr>
          <m:t>conf</m:t>
        </m:r>
        <m:r>
          <w:rPr>
            <w:rFonts w:ascii="Cambria Math" w:hAnsi="Cambria Math"/>
          </w:rPr>
          <m:t>(</m:t>
        </m:r>
        <m:r>
          <w:rPr>
            <w:rFonts w:ascii="Cambria Math" w:hAnsi="Cambria Math"/>
          </w:rPr>
          <m:t>s</m:t>
        </m:r>
        <m:r>
          <w:rPr>
            <w:rFonts w:ascii="Cambria Math" w:hAnsi="Cambria Math"/>
          </w:rPr>
          <m:t>)</m:t>
        </m:r>
      </m:oMath>
      <w:r>
        <w:t xml:space="preserve"> for </w:t>
      </w:r>
      <m:oMath>
        <m:r>
          <w:rPr>
            <w:rFonts w:ascii="Cambria Math" w:hAnsi="Cambria Math"/>
          </w:rPr>
          <m:t>p</m:t>
        </m:r>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r>
          <w:rPr>
            <w:rFonts w:ascii="Cambria Math" w:hAnsi="Cambria Math"/>
          </w:rPr>
          <m:t>q</m:t>
        </m:r>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j</m:t>
            </m:r>
          </m:sub>
        </m:sSub>
      </m:oMath>
      <w:r>
        <w:t>,</w:t>
      </w:r>
      <w:r>
        <w:br/>
        <w:t xml:space="preserve">then : </w:t>
      </w:r>
      <m:oMath>
        <m:sSub>
          <m:sSubPr>
            <m:ctrlPr>
              <w:rPr>
                <w:rFonts w:ascii="Cambria Math" w:hAnsi="Cambria Math"/>
              </w:rPr>
            </m:ctrlPr>
          </m:sSubPr>
          <m:e>
            <m:r>
              <w:rPr>
                <w:rFonts w:ascii="Cambria Math" w:hAnsi="Cambria Math"/>
              </w:rPr>
              <m:t>c</m:t>
            </m:r>
          </m:e>
          <m:sub>
            <m:r>
              <w:rPr>
                <w:rFonts w:ascii="Cambria Math" w:hAnsi="Cambria Math"/>
              </w:rPr>
              <m:t>i</m:t>
            </m:r>
          </m:sub>
        </m:sSub>
      </m:oMath>
      <w:r>
        <w:t xml:space="preserve"> is before </w:t>
      </w:r>
      <m:oMath>
        <m:sSub>
          <m:sSubPr>
            <m:ctrlPr>
              <w:rPr>
                <w:rFonts w:ascii="Cambria Math" w:hAnsi="Cambria Math"/>
              </w:rPr>
            </m:ctrlPr>
          </m:sSubPr>
          <m:e>
            <m:r>
              <w:rPr>
                <w:rFonts w:ascii="Cambria Math" w:hAnsi="Cambria Math"/>
              </w:rPr>
              <m:t>c</m:t>
            </m:r>
          </m:e>
          <m:sub>
            <m:r>
              <w:rPr>
                <w:rFonts w:ascii="Cambria Math" w:hAnsi="Cambria Math"/>
              </w:rPr>
              <m:t>j</m:t>
            </m:r>
          </m:sub>
        </m:sSub>
      </m:oMath>
      <w:r>
        <w:t xml:space="preserve"> in </w:t>
      </w:r>
      <m:oMath>
        <m:r>
          <w:rPr>
            <w:rFonts w:ascii="Cambria Math" w:hAnsi="Cambria Math"/>
          </w:rPr>
          <m:t>s</m:t>
        </m:r>
      </m:oMath>
      <w:r>
        <w:t>.</w:t>
      </w:r>
    </w:p>
    <w:p w:rsidR="003F53B3" w:rsidRDefault="00173E96">
      <w:pPr>
        <w:pStyle w:val="Heading2"/>
      </w:pPr>
      <w:bookmarkStart w:id="28" w:name="recovery-theory"/>
      <w:bookmarkStart w:id="29" w:name="_Toc60051560"/>
      <w:bookmarkEnd w:id="20"/>
      <w:bookmarkEnd w:id="26"/>
      <w:r>
        <w:lastRenderedPageBreak/>
        <w:t>2.5 Recovery Theory</w:t>
      </w:r>
      <w:bookmarkEnd w:id="29"/>
    </w:p>
    <w:p w:rsidR="003F53B3" w:rsidRDefault="00173E96">
      <w:pPr>
        <w:pStyle w:val="FirstParagraph"/>
      </w:pPr>
      <w:r>
        <w:rPr>
          <w:noProof/>
        </w:rPr>
        <w:drawing>
          <wp:inline distT="0" distB="0" distL="0" distR="0">
            <wp:extent cx="2857500" cy="1792484"/>
            <wp:effectExtent l="0" t="0" r="0" b="0"/>
            <wp:docPr id="9" name="Picture"/>
            <wp:cNvGraphicFramePr/>
            <a:graphic xmlns:a="http://schemas.openxmlformats.org/drawingml/2006/main">
              <a:graphicData uri="http://schemas.openxmlformats.org/drawingml/2006/picture">
                <pic:pic xmlns:pic="http://schemas.openxmlformats.org/drawingml/2006/picture">
                  <pic:nvPicPr>
                    <pic:cNvPr id="0" name="Picture" descr="src/sum_strict.PNG"/>
                    <pic:cNvPicPr>
                      <a:picLocks noChangeAspect="1" noChangeArrowheads="1"/>
                    </pic:cNvPicPr>
                  </pic:nvPicPr>
                  <pic:blipFill>
                    <a:blip r:embed="rId15"/>
                    <a:stretch>
                      <a:fillRect/>
                    </a:stretch>
                  </pic:blipFill>
                  <pic:spPr bwMode="auto">
                    <a:xfrm>
                      <a:off x="0" y="0"/>
                      <a:ext cx="2857500" cy="1792484"/>
                    </a:xfrm>
                    <a:prstGeom prst="rect">
                      <a:avLst/>
                    </a:prstGeom>
                    <a:noFill/>
                    <a:ln w="9525">
                      <a:noFill/>
                      <a:headEnd/>
                      <a:tailEnd/>
                    </a:ln>
                  </pic:spPr>
                </pic:pic>
              </a:graphicData>
            </a:graphic>
          </wp:inline>
        </w:drawing>
      </w:r>
    </w:p>
    <w:p w:rsidR="003F53B3" w:rsidRDefault="00173E96">
      <w:pPr>
        <w:pStyle w:val="Heading3"/>
      </w:pPr>
      <w:bookmarkStart w:id="30" w:name="rc"/>
      <w:bookmarkStart w:id="31" w:name="_Toc60051561"/>
      <m:oMathPara>
        <m:oMath>
          <m:r>
            <m:rPr>
              <m:sty m:val="bi"/>
            </m:rPr>
            <w:rPr>
              <w:rFonts w:ascii="Cambria Math" w:hAnsi="Cambria Math"/>
            </w:rPr>
            <m:t>RC</m:t>
          </m:r>
        </m:oMath>
      </m:oMathPara>
      <w:bookmarkEnd w:id="31"/>
    </w:p>
    <w:p w:rsidR="003F53B3" w:rsidRDefault="00173E96">
      <w:pPr>
        <w:pStyle w:val="FirstParagraph"/>
      </w:pPr>
      <w:r>
        <w:t xml:space="preserve">A schedule s is called </w:t>
      </w:r>
      <w:r>
        <w:rPr>
          <w:b/>
        </w:rPr>
        <w:t>recoverable</w:t>
      </w:r>
      <w:r>
        <w:t>, if the following holds:</w:t>
      </w:r>
      <w:r>
        <w:br/>
      </w:r>
      <m:oMath>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j</m:t>
            </m:r>
          </m:sub>
        </m:sSub>
        <m:r>
          <w:rPr>
            <w:rFonts w:ascii="Cambria Math" w:hAnsi="Cambria Math"/>
          </w:rPr>
          <m:t>∈</m:t>
        </m:r>
        <m:r>
          <w:rPr>
            <w:rFonts w:ascii="Cambria Math" w:hAnsi="Cambria Math"/>
          </w:rPr>
          <m:t>trans</m:t>
        </m:r>
        <m:r>
          <w:rPr>
            <w:rFonts w:ascii="Cambria Math" w:hAnsi="Cambria Math"/>
          </w:rPr>
          <m:t>(</m:t>
        </m:r>
        <m:r>
          <w:rPr>
            <w:rFonts w:ascii="Cambria Math" w:hAnsi="Cambria Math"/>
          </w:rPr>
          <m:t>s</m:t>
        </m:r>
        <m:r>
          <w:rPr>
            <w:rFonts w:ascii="Cambria Math" w:hAnsi="Cambria Math"/>
          </w:rPr>
          <m:t>),</m:t>
        </m:r>
        <m:r>
          <w:rPr>
            <w:rFonts w:ascii="Cambria Math" w:hAnsi="Cambria Math"/>
          </w:rPr>
          <m:t>i</m:t>
        </m:r>
        <m:r>
          <w:rPr>
            <w:rFonts w:ascii="Cambria Math" w:hAnsi="Cambria Math"/>
          </w:rPr>
          <m:t>≠</m:t>
        </m:r>
        <m:r>
          <w:rPr>
            <w:rFonts w:ascii="Cambria Math" w:hAnsi="Cambria Math"/>
          </w:rPr>
          <m:t>j</m:t>
        </m:r>
        <m:r>
          <w:rPr>
            <w:rFonts w:ascii="Cambria Math" w:hAnsi="Cambria Math"/>
          </w:rPr>
          <m:t>)</m:t>
        </m:r>
      </m:oMath>
      <w:r>
        <w:t xml:space="preserve"> </w:t>
      </w:r>
      <m:oMath>
        <m:sSub>
          <m:sSubPr>
            <m:ctrlPr>
              <w:rPr>
                <w:rFonts w:ascii="Cambria Math" w:hAnsi="Cambria Math"/>
              </w:rPr>
            </m:ctrlPr>
          </m:sSubPr>
          <m:e>
            <m:r>
              <w:rPr>
                <w:rFonts w:ascii="Cambria Math" w:hAnsi="Cambria Math"/>
              </w:rPr>
              <m:t>t</m:t>
            </m:r>
          </m:e>
          <m:sub>
            <m:r>
              <w:rPr>
                <w:rFonts w:ascii="Cambria Math" w:hAnsi="Cambria Math"/>
              </w:rPr>
              <m:t>i</m:t>
            </m:r>
          </m:sub>
        </m:sSub>
      </m:oMath>
      <w:r>
        <w:t xml:space="preserve"> reads from </w:t>
      </w:r>
      <m:oMath>
        <m:sSub>
          <m:sSubPr>
            <m:ctrlPr>
              <w:rPr>
                <w:rFonts w:ascii="Cambria Math" w:hAnsi="Cambria Math"/>
              </w:rPr>
            </m:ctrlPr>
          </m:sSubPr>
          <m:e>
            <m:r>
              <w:rPr>
                <w:rFonts w:ascii="Cambria Math" w:hAnsi="Cambria Math"/>
              </w:rPr>
              <m:t>t</m:t>
            </m:r>
          </m:e>
          <m:sub>
            <m:r>
              <w:rPr>
                <w:rFonts w:ascii="Cambria Math" w:hAnsi="Cambria Math"/>
              </w:rPr>
              <m:t>j</m:t>
            </m:r>
          </m:sub>
        </m:sSub>
      </m:oMath>
      <w:r>
        <w:t xml:space="preserve"> in </w:t>
      </w:r>
      <m:oMath>
        <m:r>
          <w:rPr>
            <w:rFonts w:ascii="Cambria Math" w:hAnsi="Cambria Math"/>
          </w:rPr>
          <m:t>s</m:t>
        </m:r>
      </m:oMath>
      <w:r>
        <w:t xml:space="preserve"> </w:t>
      </w:r>
      <m:oMath>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r>
          <w:rPr>
            <w:rFonts w:ascii="Cambria Math" w:hAnsi="Cambria Math"/>
          </w:rPr>
          <m:t>∈</m:t>
        </m:r>
        <m: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j</m:t>
            </m:r>
          </m:sub>
        </m:sSub>
        <m:sSub>
          <m:sSubPr>
            <m:ctrlPr>
              <w:rPr>
                <w:rFonts w:ascii="Cambria Math" w:hAnsi="Cambria Math"/>
              </w:rPr>
            </m:ctrlPr>
          </m:sSubPr>
          <m:e>
            <m:r>
              <w:rPr>
                <w:rFonts w:ascii="Cambria Math" w:hAnsi="Cambria Math"/>
              </w:rPr>
              <m:t>&lt;</m:t>
            </m:r>
          </m:e>
          <m:sub>
            <m:r>
              <w:rPr>
                <w:rFonts w:ascii="Cambria Math" w:hAnsi="Cambria Math"/>
              </w:rPr>
              <m:t>s</m:t>
            </m:r>
          </m:sub>
        </m:sSub>
        <m:sSub>
          <m:sSubPr>
            <m:ctrlPr>
              <w:rPr>
                <w:rFonts w:ascii="Cambria Math" w:hAnsi="Cambria Math"/>
              </w:rPr>
            </m:ctrlPr>
          </m:sSubPr>
          <m:e>
            <m:r>
              <w:rPr>
                <w:rFonts w:ascii="Cambria Math" w:hAnsi="Cambria Math"/>
              </w:rPr>
              <m:t>c</m:t>
            </m:r>
          </m:e>
          <m:sub>
            <m:r>
              <w:rPr>
                <w:rFonts w:ascii="Cambria Math" w:hAnsi="Cambria Math"/>
              </w:rPr>
              <m:t>i</m:t>
            </m:r>
          </m:sub>
        </m:sSub>
      </m:oMath>
      <w:r>
        <w:br/>
        <w:t>(If transaction 2 reads from transaction 1, then transaction 1 commits before transaction 2)</w:t>
      </w:r>
      <w:r>
        <w:br/>
        <w:t>„Every transaction wi</w:t>
      </w:r>
      <w:r>
        <w:t>ll not be released, until all other transactions from which it has read, are released.“</w:t>
      </w:r>
    </w:p>
    <w:p w:rsidR="003F53B3" w:rsidRDefault="00173E96">
      <w:pPr>
        <w:pStyle w:val="BodyText"/>
      </w:pPr>
      <w:r>
        <w:rPr>
          <w:b/>
        </w:rPr>
        <w:t>Example</w:t>
      </w:r>
      <w:r>
        <w:t>:</w:t>
      </w:r>
      <w:r>
        <w:br/>
        <w:t xml:space="preserve">Let </w:t>
      </w:r>
      <m:oMath>
        <m:r>
          <w:rPr>
            <w:rFonts w:ascii="Cambria Math" w:hAnsi="Cambria Math"/>
          </w:rPr>
          <m:t>s</m:t>
        </m:r>
        <m:r>
          <w:rPr>
            <w:rFonts w:ascii="Cambria Math" w:hAnsi="Cambria Math"/>
          </w:rPr>
          <m:t>1=</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r>
          <w:rPr>
            <w:rFonts w:ascii="Cambria Math" w:hAnsi="Cambria Math"/>
          </w:rPr>
          <m:t>u</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r>
          <w:rPr>
            <w:rFonts w:ascii="Cambria Math" w:hAnsi="Cambria Math"/>
          </w:rPr>
          <m:t>z</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oMath>
      <w:r>
        <w:br/>
        <w:t xml:space="preserve">It holds: </w:t>
      </w:r>
      <m:oMath>
        <m:sSub>
          <m:sSubPr>
            <m:ctrlPr>
              <w:rPr>
                <w:rFonts w:ascii="Cambria Math" w:hAnsi="Cambria Math"/>
              </w:rPr>
            </m:ctrlPr>
          </m:sSubPr>
          <m:e>
            <m:r>
              <w:rPr>
                <w:rFonts w:ascii="Cambria Math" w:hAnsi="Cambria Math"/>
              </w:rPr>
              <m:t>t</m:t>
            </m:r>
          </m:e>
          <m:sub>
            <m:r>
              <w:rPr>
                <w:rFonts w:ascii="Cambria Math" w:hAnsi="Cambria Math"/>
              </w:rPr>
              <m:t>2</m:t>
            </m:r>
          </m:sub>
        </m:sSub>
      </m:oMath>
      <w:r>
        <w:t xml:space="preserve"> reads </w:t>
      </w:r>
      <m:oMath>
        <m:r>
          <w:rPr>
            <w:rFonts w:ascii="Cambria Math" w:hAnsi="Cambria Math"/>
          </w:rPr>
          <m:t>y</m:t>
        </m:r>
      </m:oMath>
      <w:r>
        <w:t xml:space="preserve"> from </w:t>
      </w:r>
      <m:oMath>
        <m:sSub>
          <m:sSubPr>
            <m:ctrlPr>
              <w:rPr>
                <w:rFonts w:ascii="Cambria Math" w:hAnsi="Cambria Math"/>
              </w:rPr>
            </m:ctrlPr>
          </m:sSubPr>
          <m:e>
            <m:r>
              <w:rPr>
                <w:rFonts w:ascii="Cambria Math" w:hAnsi="Cambria Math"/>
              </w:rPr>
              <m:t>t</m:t>
            </m:r>
          </m:e>
          <m:sub>
            <m:r>
              <w:rPr>
                <w:rFonts w:ascii="Cambria Math" w:hAnsi="Cambria Math"/>
              </w:rPr>
              <m:t>1</m:t>
            </m:r>
          </m:sub>
        </m:sSub>
      </m:oMath>
      <w:r>
        <w:t xml:space="preserve"> and </w:t>
      </w:r>
      <m:oMath>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r>
          <w:rPr>
            <w:rFonts w:ascii="Cambria Math" w:hAnsi="Cambria Math"/>
          </w:rPr>
          <m:t>s</m:t>
        </m:r>
      </m:oMath>
      <w:r>
        <w:t xml:space="preserve">, but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oMath>
      <w:r>
        <w:t xml:space="preserve">. Consequently </w:t>
      </w:r>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w:rPr>
            <w:rFonts w:ascii="Cambria Math" w:hAnsi="Cambria Math"/>
          </w:rPr>
          <m:t>RC</m:t>
        </m:r>
      </m:oMath>
    </w:p>
    <w:p w:rsidR="003F53B3" w:rsidRDefault="00173E96">
      <w:pPr>
        <w:pStyle w:val="BodyText"/>
      </w:pPr>
      <w:r>
        <w:t xml:space="preserve">Let </w:t>
      </w:r>
      <m:oMath>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r>
          <w:rPr>
            <w:rFonts w:ascii="Cambria Math" w:hAnsi="Cambria Math"/>
          </w:rPr>
          <m:t>u</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r>
          <w:rPr>
            <w:rFonts w:ascii="Cambria Math" w:hAnsi="Cambria Math"/>
          </w:rPr>
          <m:t>z</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c</m:t>
            </m:r>
          </m:e>
          <m:sub>
            <m:r>
              <w:rPr>
                <w:rFonts w:ascii="Cambria Math" w:hAnsi="Cambria Math"/>
              </w:rPr>
              <m:t>2</m:t>
            </m:r>
          </m:sub>
        </m:sSub>
      </m:oMath>
      <w:r>
        <w:br/>
        <w:t xml:space="preserve">It holds: </w:t>
      </w:r>
      <m:oMath>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r>
          <w:rPr>
            <w:rFonts w:ascii="Cambria Math" w:hAnsi="Cambria Math"/>
          </w:rPr>
          <m:t>RC</m:t>
        </m:r>
      </m:oMath>
      <w:r>
        <w:t xml:space="preserve">, because the commit operation of </w:t>
      </w:r>
      <m:oMath>
        <m:sSub>
          <m:sSubPr>
            <m:ctrlPr>
              <w:rPr>
                <w:rFonts w:ascii="Cambria Math" w:hAnsi="Cambria Math"/>
              </w:rPr>
            </m:ctrlPr>
          </m:sSubPr>
          <m:e>
            <m:r>
              <w:rPr>
                <w:rFonts w:ascii="Cambria Math" w:hAnsi="Cambria Math"/>
              </w:rPr>
              <m:t>t</m:t>
            </m:r>
          </m:e>
          <m:sub>
            <m:r>
              <w:rPr>
                <w:rFonts w:ascii="Cambria Math" w:hAnsi="Cambria Math"/>
              </w:rPr>
              <m:t>2</m:t>
            </m:r>
          </m:sub>
        </m:sSub>
      </m:oMath>
      <w:r>
        <w:t xml:space="preserve"> is after the one of </w:t>
      </w:r>
      <m:oMath>
        <m:sSub>
          <m:sSubPr>
            <m:ctrlPr>
              <w:rPr>
                <w:rFonts w:ascii="Cambria Math" w:hAnsi="Cambria Math"/>
              </w:rPr>
            </m:ctrlPr>
          </m:sSubPr>
          <m:e>
            <m:r>
              <w:rPr>
                <w:rFonts w:ascii="Cambria Math" w:hAnsi="Cambria Math"/>
              </w:rPr>
              <m:t>t</m:t>
            </m:r>
          </m:e>
          <m:sub>
            <m:r>
              <w:rPr>
                <w:rFonts w:ascii="Cambria Math" w:hAnsi="Cambria Math"/>
              </w:rPr>
              <m:t>1</m:t>
            </m:r>
          </m:sub>
        </m:sSub>
      </m:oMath>
      <w:r>
        <w:t xml:space="preserve"> , but the abort of </w:t>
      </w:r>
      <m:oMath>
        <m:sSub>
          <m:sSubPr>
            <m:ctrlPr>
              <w:rPr>
                <w:rFonts w:ascii="Cambria Math" w:hAnsi="Cambria Math"/>
              </w:rPr>
            </m:ctrlPr>
          </m:sSubPr>
          <m:e>
            <m:r>
              <w:rPr>
                <w:rFonts w:ascii="Cambria Math" w:hAnsi="Cambria Math"/>
              </w:rPr>
              <m:t>t</m:t>
            </m:r>
          </m:e>
          <m:sub>
            <m:r>
              <w:rPr>
                <w:rFonts w:ascii="Cambria Math" w:hAnsi="Cambria Math"/>
              </w:rPr>
              <m:t>1</m:t>
            </m:r>
          </m:sub>
        </m:sSub>
      </m:oMath>
      <w:r>
        <w:t xml:space="preserve"> leads to the abort of </w:t>
      </w:r>
      <m:oMath>
        <m:sSub>
          <m:sSubPr>
            <m:ctrlPr>
              <w:rPr>
                <w:rFonts w:ascii="Cambria Math" w:hAnsi="Cambria Math"/>
              </w:rPr>
            </m:ctrlPr>
          </m:sSubPr>
          <m:e>
            <m:r>
              <w:rPr>
                <w:rFonts w:ascii="Cambria Math" w:hAnsi="Cambria Math"/>
              </w:rPr>
              <m:t>t</m:t>
            </m:r>
          </m:e>
          <m:sub>
            <m:r>
              <w:rPr>
                <w:rFonts w:ascii="Cambria Math" w:hAnsi="Cambria Math"/>
              </w:rPr>
              <m:t>2</m:t>
            </m:r>
          </m:sub>
        </m:sSub>
      </m:oMath>
      <w:r>
        <w:t>, this may give rise to cascading aborts.</w:t>
      </w:r>
    </w:p>
    <w:p w:rsidR="003F53B3" w:rsidRDefault="00173E96">
      <w:pPr>
        <w:pStyle w:val="Heading3"/>
      </w:pPr>
      <w:bookmarkStart w:id="32" w:name="aca"/>
      <w:bookmarkStart w:id="33" w:name="_Toc60051562"/>
      <w:bookmarkEnd w:id="30"/>
      <m:oMathPara>
        <m:oMath>
          <m:r>
            <m:rPr>
              <m:sty m:val="bi"/>
            </m:rPr>
            <w:rPr>
              <w:rFonts w:ascii="Cambria Math" w:hAnsi="Cambria Math"/>
            </w:rPr>
            <m:t>ACA</m:t>
          </m:r>
        </m:oMath>
      </m:oMathPara>
      <w:bookmarkEnd w:id="33"/>
    </w:p>
    <w:p w:rsidR="003F53B3" w:rsidRDefault="00173E96">
      <w:pPr>
        <w:pStyle w:val="FirstParagraph"/>
      </w:pPr>
      <w:r>
        <w:t xml:space="preserve">A schedule </w:t>
      </w:r>
      <m:oMath>
        <m:r>
          <w:rPr>
            <w:rFonts w:ascii="Cambria Math" w:hAnsi="Cambria Math"/>
          </w:rPr>
          <m:t>s</m:t>
        </m:r>
      </m:oMath>
      <w:r>
        <w:t xml:space="preserve"> </w:t>
      </w:r>
      <w:r>
        <w:rPr>
          <w:b/>
        </w:rPr>
        <w:t xml:space="preserve">avoids cascading </w:t>
      </w:r>
      <w:r>
        <w:rPr>
          <w:b/>
        </w:rPr>
        <w:t>aborts</w:t>
      </w:r>
      <w:r>
        <w:t>, if it holds:</w:t>
      </w:r>
      <w:r>
        <w:br/>
      </w:r>
      <m:oMath>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j</m:t>
            </m:r>
          </m:sub>
        </m:sSub>
        <m:r>
          <w:rPr>
            <w:rFonts w:ascii="Cambria Math" w:hAnsi="Cambria Math"/>
          </w:rPr>
          <m:t>∈</m:t>
        </m:r>
        <m:r>
          <w:rPr>
            <w:rFonts w:ascii="Cambria Math" w:hAnsi="Cambria Math"/>
          </w:rPr>
          <m:t>trans</m:t>
        </m:r>
        <m:r>
          <w:rPr>
            <w:rFonts w:ascii="Cambria Math" w:hAnsi="Cambria Math"/>
          </w:rPr>
          <m:t>(</m:t>
        </m:r>
        <m:r>
          <w:rPr>
            <w:rFonts w:ascii="Cambria Math" w:hAnsi="Cambria Math"/>
          </w:rPr>
          <m:t>s</m:t>
        </m:r>
        <m:r>
          <w:rPr>
            <w:rFonts w:ascii="Cambria Math" w:hAnsi="Cambria Math"/>
          </w:rPr>
          <m:t>),</m:t>
        </m:r>
        <m:r>
          <w:rPr>
            <w:rFonts w:ascii="Cambria Math" w:hAnsi="Cambria Math"/>
          </w:rPr>
          <m:t>i</m:t>
        </m:r>
        <m:r>
          <w:rPr>
            <w:rFonts w:ascii="Cambria Math" w:hAnsi="Cambria Math"/>
          </w:rPr>
          <m:t>≠</m:t>
        </m:r>
        <m:r>
          <w:rPr>
            <w:rFonts w:ascii="Cambria Math" w:hAnsi="Cambria Math"/>
          </w:rPr>
          <m:t>j</m:t>
        </m:r>
        <m:r>
          <w:rPr>
            <w:rFonts w:ascii="Cambria Math" w:hAnsi="Cambria Math"/>
          </w:rPr>
          <m:t>)</m:t>
        </m:r>
      </m:oMath>
      <w:r>
        <w:t xml:space="preserve"> </w:t>
      </w:r>
      <m:oMath>
        <m:sSub>
          <m:sSubPr>
            <m:ctrlPr>
              <w:rPr>
                <w:rFonts w:ascii="Cambria Math" w:hAnsi="Cambria Math"/>
              </w:rPr>
            </m:ctrlPr>
          </m:sSubPr>
          <m:e>
            <m:r>
              <w:rPr>
                <w:rFonts w:ascii="Cambria Math" w:hAnsi="Cambria Math"/>
              </w:rPr>
              <m:t>t</m:t>
            </m:r>
          </m:e>
          <m:sub>
            <m:r>
              <w:rPr>
                <w:rFonts w:ascii="Cambria Math" w:hAnsi="Cambria Math"/>
              </w:rPr>
              <m:t>i</m:t>
            </m:r>
          </m:sub>
        </m:sSub>
      </m:oMath>
      <w:r>
        <w:t xml:space="preserve"> reads </w:t>
      </w:r>
      <m:oMath>
        <m:r>
          <w:rPr>
            <w:rFonts w:ascii="Cambria Math" w:hAnsi="Cambria Math"/>
          </w:rPr>
          <m:t>x</m:t>
        </m:r>
      </m:oMath>
      <w:r>
        <w:t xml:space="preserve"> from </w:t>
      </w:r>
      <m:oMath>
        <m:sSub>
          <m:sSubPr>
            <m:ctrlPr>
              <w:rPr>
                <w:rFonts w:ascii="Cambria Math" w:hAnsi="Cambria Math"/>
              </w:rPr>
            </m:ctrlPr>
          </m:sSubPr>
          <m:e>
            <m:r>
              <w:rPr>
                <w:rFonts w:ascii="Cambria Math" w:hAnsi="Cambria Math"/>
              </w:rPr>
              <m:t>t</m:t>
            </m:r>
          </m:e>
          <m:sub>
            <m:r>
              <w:rPr>
                <w:rFonts w:ascii="Cambria Math" w:hAnsi="Cambria Math"/>
              </w:rPr>
              <m:t>j</m:t>
            </m:r>
          </m:sub>
        </m:sSub>
      </m:oMath>
      <w:r>
        <w:t xml:space="preserve"> in </w:t>
      </w:r>
      <m:oMath>
        <m:r>
          <w:rPr>
            <w:rFonts w:ascii="Cambria Math" w:hAnsi="Cambria Math"/>
          </w:rPr>
          <m:t>s</m:t>
        </m:r>
      </m:oMath>
      <w:r>
        <w:t xml:space="preserve"> </w:t>
      </w:r>
      <m:oMath>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j</m:t>
            </m:r>
          </m:sub>
        </m:sSub>
        <m:sSub>
          <m:sSubPr>
            <m:ctrlPr>
              <w:rPr>
                <w:rFonts w:ascii="Cambria Math" w:hAnsi="Cambria Math"/>
              </w:rPr>
            </m:ctrlPr>
          </m:sSubPr>
          <m:e>
            <m:r>
              <w:rPr>
                <w:rFonts w:ascii="Cambria Math" w:hAnsi="Cambria Math"/>
              </w:rPr>
              <m:t>&lt;</m:t>
            </m:r>
          </m:e>
          <m:sub>
            <m:r>
              <w:rPr>
                <w:rFonts w:ascii="Cambria Math" w:hAnsi="Cambria Math"/>
              </w:rPr>
              <m:t>s</m:t>
            </m:r>
          </m:sub>
        </m:sSub>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r>
          <w:rPr>
            <w:rFonts w:ascii="Cambria Math" w:hAnsi="Cambria Math"/>
          </w:rPr>
          <m:t>x</m:t>
        </m:r>
        <m:r>
          <w:rPr>
            <w:rFonts w:ascii="Cambria Math" w:hAnsi="Cambria Math"/>
          </w:rPr>
          <m:t>)</m:t>
        </m:r>
      </m:oMath>
      <w:r>
        <w:br/>
        <w:t>„A transaction is only allowed to read values from already successfully completed transactions.“</w:t>
      </w:r>
    </w:p>
    <w:p w:rsidR="003F53B3" w:rsidRDefault="00173E96">
      <w:pPr>
        <w:pStyle w:val="BodyText"/>
      </w:pPr>
      <w:r>
        <w:rPr>
          <w:b/>
        </w:rPr>
        <w:t>Example</w:t>
      </w:r>
      <w:r>
        <w:t>:</w:t>
      </w:r>
      <w:r>
        <w:br/>
      </w:r>
      <m:oMathPara>
        <m:oMath>
          <m:r>
            <w:rPr>
              <w:rFonts w:ascii="Cambria Math" w:hAnsi="Cambria Math"/>
            </w:rPr>
            <m:t>s</m:t>
          </m:r>
          <m:r>
            <w:rPr>
              <w:rFonts w:ascii="Cambria Math" w:hAnsi="Cambria Math"/>
            </w:rPr>
            <m:t>2=</m:t>
          </m:r>
          <m:r>
            <w:rPr>
              <w:rFonts w:ascii="Cambria Math" w:hAnsi="Cambria Math"/>
            </w:rPr>
            <m:t>w</m:t>
          </m:r>
          <m:r>
            <w:rPr>
              <w:rFonts w:ascii="Cambria Math" w:hAnsi="Cambria Math"/>
            </w:rPr>
            <m:t>1(</m:t>
          </m:r>
          <m:r>
            <w:rPr>
              <w:rFonts w:ascii="Cambria Math" w:hAnsi="Cambria Math"/>
            </w:rPr>
            <m:t>x</m:t>
          </m:r>
          <m:r>
            <w:rPr>
              <w:rFonts w:ascii="Cambria Math" w:hAnsi="Cambria Math"/>
            </w:rPr>
            <m:t>)</m:t>
          </m:r>
          <m:r>
            <w:rPr>
              <w:rFonts w:ascii="Cambria Math" w:hAnsi="Cambria Math"/>
            </w:rPr>
            <m:t>w</m:t>
          </m:r>
          <m:r>
            <w:rPr>
              <w:rFonts w:ascii="Cambria Math" w:hAnsi="Cambria Math"/>
            </w:rPr>
            <m:t>1(</m:t>
          </m:r>
          <m:r>
            <w:rPr>
              <w:rFonts w:ascii="Cambria Math" w:hAnsi="Cambria Math"/>
            </w:rPr>
            <m:t>y</m:t>
          </m:r>
          <m:r>
            <w:rPr>
              <w:rFonts w:ascii="Cambria Math" w:hAnsi="Cambria Math"/>
            </w:rPr>
            <m:t>)</m:t>
          </m:r>
          <m:r>
            <w:rPr>
              <w:rFonts w:ascii="Cambria Math" w:hAnsi="Cambria Math"/>
            </w:rPr>
            <m:t>r</m:t>
          </m:r>
          <m:r>
            <w:rPr>
              <w:rFonts w:ascii="Cambria Math" w:hAnsi="Cambria Math"/>
            </w:rPr>
            <m:t>2(</m:t>
          </m:r>
          <m:r>
            <w:rPr>
              <w:rFonts w:ascii="Cambria Math" w:hAnsi="Cambria Math"/>
            </w:rPr>
            <m:t>u</m:t>
          </m:r>
          <m:r>
            <w:rPr>
              <w:rFonts w:ascii="Cambria Math" w:hAnsi="Cambria Math"/>
            </w:rPr>
            <m:t>)</m:t>
          </m:r>
          <m:r>
            <w:rPr>
              <w:rFonts w:ascii="Cambria Math" w:hAnsi="Cambria Math"/>
            </w:rPr>
            <m:t>w</m:t>
          </m:r>
          <m:r>
            <w:rPr>
              <w:rFonts w:ascii="Cambria Math" w:hAnsi="Cambria Math"/>
            </w:rPr>
            <m:t>2(</m:t>
          </m:r>
          <m:r>
            <w:rPr>
              <w:rFonts w:ascii="Cambria Math" w:hAnsi="Cambria Math"/>
            </w:rPr>
            <m:t>x</m:t>
          </m:r>
          <m:r>
            <w:rPr>
              <w:rFonts w:ascii="Cambria Math" w:hAnsi="Cambria Math"/>
            </w:rPr>
            <m:t>)</m:t>
          </m:r>
          <m:r>
            <w:rPr>
              <w:rFonts w:ascii="Cambria Math" w:hAnsi="Cambria Math"/>
            </w:rPr>
            <m:t>r</m:t>
          </m:r>
          <m:r>
            <w:rPr>
              <w:rFonts w:ascii="Cambria Math" w:hAnsi="Cambria Math"/>
            </w:rPr>
            <m:t>2(</m:t>
          </m:r>
          <m:r>
            <w:rPr>
              <w:rFonts w:ascii="Cambria Math" w:hAnsi="Cambria Math"/>
            </w:rPr>
            <m:t>y</m:t>
          </m:r>
          <m:r>
            <w:rPr>
              <w:rFonts w:ascii="Cambria Math" w:hAnsi="Cambria Math"/>
            </w:rPr>
            <m:t>)</m:t>
          </m:r>
          <m:r>
            <w:rPr>
              <w:rFonts w:ascii="Cambria Math" w:hAnsi="Cambria Math"/>
            </w:rPr>
            <m:t>w</m:t>
          </m:r>
          <m:r>
            <w:rPr>
              <w:rFonts w:ascii="Cambria Math" w:hAnsi="Cambria Math"/>
            </w:rPr>
            <m:t>2(</m:t>
          </m:r>
          <m:r>
            <w:rPr>
              <w:rFonts w:ascii="Cambria Math" w:hAnsi="Cambria Math"/>
            </w:rPr>
            <m:t>y</m:t>
          </m:r>
          <m:r>
            <w:rPr>
              <w:rFonts w:ascii="Cambria Math" w:hAnsi="Cambria Math"/>
            </w:rPr>
            <m:t>)</m:t>
          </m:r>
          <m:r>
            <w:rPr>
              <w:rFonts w:ascii="Cambria Math" w:hAnsi="Cambria Math"/>
            </w:rPr>
            <m:t>w</m:t>
          </m:r>
          <m:r>
            <w:rPr>
              <w:rFonts w:ascii="Cambria Math" w:hAnsi="Cambria Math"/>
            </w:rPr>
            <m:t>1(</m:t>
          </m:r>
          <m:r>
            <w:rPr>
              <w:rFonts w:ascii="Cambria Math" w:hAnsi="Cambria Math"/>
            </w:rPr>
            <m:t>z</m:t>
          </m:r>
          <m:r>
            <w:rPr>
              <w:rFonts w:ascii="Cambria Math" w:hAnsi="Cambria Math"/>
            </w:rPr>
            <m:t>)</m:t>
          </m:r>
          <m:r>
            <w:rPr>
              <w:rFonts w:ascii="Cambria Math" w:hAnsi="Cambria Math"/>
            </w:rPr>
            <m:t>c</m:t>
          </m:r>
          <m:r>
            <w:rPr>
              <w:rFonts w:ascii="Cambria Math" w:hAnsi="Cambria Math"/>
            </w:rPr>
            <m:t>1</m:t>
          </m:r>
          <m:r>
            <w:rPr>
              <w:rFonts w:ascii="Cambria Math" w:hAnsi="Cambria Math"/>
            </w:rPr>
            <m:t>c</m:t>
          </m:r>
          <m:r>
            <w:rPr>
              <w:rFonts w:ascii="Cambria Math" w:hAnsi="Cambria Math"/>
            </w:rPr>
            <m:t>2∉</m:t>
          </m:r>
          <m:r>
            <w:rPr>
              <w:rFonts w:ascii="Cambria Math" w:hAnsi="Cambria Math"/>
            </w:rPr>
            <m:t>ACA</m:t>
          </m:r>
          <m:r>
            <w:br/>
          </m:r>
        </m:oMath>
        <m:oMath>
          <m:r>
            <w:rPr>
              <w:rFonts w:ascii="Cambria Math" w:hAnsi="Cambria Math"/>
            </w:rPr>
            <m:t>s</m:t>
          </m:r>
          <m:r>
            <w:rPr>
              <w:rFonts w:ascii="Cambria Math" w:hAnsi="Cambria Math"/>
            </w:rPr>
            <m:t>3=</m:t>
          </m:r>
          <m:r>
            <w:rPr>
              <w:rFonts w:ascii="Cambria Math" w:hAnsi="Cambria Math"/>
            </w:rPr>
            <m:t>w</m:t>
          </m:r>
          <m:r>
            <w:rPr>
              <w:rFonts w:ascii="Cambria Math" w:hAnsi="Cambria Math"/>
            </w:rPr>
            <m:t>1(</m:t>
          </m:r>
          <m:r>
            <w:rPr>
              <w:rFonts w:ascii="Cambria Math" w:hAnsi="Cambria Math"/>
            </w:rPr>
            <m:t>x</m:t>
          </m:r>
          <m:r>
            <w:rPr>
              <w:rFonts w:ascii="Cambria Math" w:hAnsi="Cambria Math"/>
            </w:rPr>
            <m:t>)</m:t>
          </m:r>
          <m:r>
            <w:rPr>
              <w:rFonts w:ascii="Cambria Math" w:hAnsi="Cambria Math"/>
            </w:rPr>
            <m:t>w</m:t>
          </m:r>
          <m:r>
            <w:rPr>
              <w:rFonts w:ascii="Cambria Math" w:hAnsi="Cambria Math"/>
            </w:rPr>
            <m:t>1(</m:t>
          </m:r>
          <m:r>
            <w:rPr>
              <w:rFonts w:ascii="Cambria Math" w:hAnsi="Cambria Math"/>
            </w:rPr>
            <m:t>y</m:t>
          </m:r>
          <m:r>
            <w:rPr>
              <w:rFonts w:ascii="Cambria Math" w:hAnsi="Cambria Math"/>
            </w:rPr>
            <m:t>)</m:t>
          </m:r>
          <m:r>
            <w:rPr>
              <w:rFonts w:ascii="Cambria Math" w:hAnsi="Cambria Math"/>
            </w:rPr>
            <m:t>r</m:t>
          </m:r>
          <m:r>
            <w:rPr>
              <w:rFonts w:ascii="Cambria Math" w:hAnsi="Cambria Math"/>
            </w:rPr>
            <m:t>2(</m:t>
          </m:r>
          <m:r>
            <w:rPr>
              <w:rFonts w:ascii="Cambria Math" w:hAnsi="Cambria Math"/>
            </w:rPr>
            <m:t>u</m:t>
          </m:r>
          <m:r>
            <w:rPr>
              <w:rFonts w:ascii="Cambria Math" w:hAnsi="Cambria Math"/>
            </w:rPr>
            <m:t>)</m:t>
          </m:r>
          <m:r>
            <w:rPr>
              <w:rFonts w:ascii="Cambria Math" w:hAnsi="Cambria Math"/>
            </w:rPr>
            <m:t>w</m:t>
          </m:r>
          <m:r>
            <w:rPr>
              <w:rFonts w:ascii="Cambria Math" w:hAnsi="Cambria Math"/>
            </w:rPr>
            <m:t>2(</m:t>
          </m:r>
          <m:r>
            <w:rPr>
              <w:rFonts w:ascii="Cambria Math" w:hAnsi="Cambria Math"/>
            </w:rPr>
            <m:t>x</m:t>
          </m:r>
          <m:r>
            <w:rPr>
              <w:rFonts w:ascii="Cambria Math" w:hAnsi="Cambria Math"/>
            </w:rPr>
            <m:t>)</m:t>
          </m:r>
          <m:r>
            <w:rPr>
              <w:rFonts w:ascii="Cambria Math" w:hAnsi="Cambria Math"/>
            </w:rPr>
            <m:t>w</m:t>
          </m:r>
          <m:r>
            <w:rPr>
              <w:rFonts w:ascii="Cambria Math" w:hAnsi="Cambria Math"/>
            </w:rPr>
            <m:t>1(</m:t>
          </m:r>
          <m:r>
            <w:rPr>
              <w:rFonts w:ascii="Cambria Math" w:hAnsi="Cambria Math"/>
            </w:rPr>
            <m:t>z</m:t>
          </m:r>
          <m:r>
            <w:rPr>
              <w:rFonts w:ascii="Cambria Math" w:hAnsi="Cambria Math"/>
            </w:rPr>
            <m:t>)</m:t>
          </m:r>
          <m:r>
            <w:rPr>
              <w:rFonts w:ascii="Cambria Math" w:hAnsi="Cambria Math"/>
            </w:rPr>
            <m:t>c</m:t>
          </m:r>
          <m:r>
            <w:rPr>
              <w:rFonts w:ascii="Cambria Math" w:hAnsi="Cambria Math"/>
            </w:rPr>
            <m:t>1</m:t>
          </m:r>
          <m:r>
            <w:rPr>
              <w:rFonts w:ascii="Cambria Math" w:hAnsi="Cambria Math"/>
            </w:rPr>
            <m:t>r</m:t>
          </m:r>
          <m:r>
            <w:rPr>
              <w:rFonts w:ascii="Cambria Math" w:hAnsi="Cambria Math"/>
            </w:rPr>
            <m:t>2(</m:t>
          </m:r>
          <m:r>
            <w:rPr>
              <w:rFonts w:ascii="Cambria Math" w:hAnsi="Cambria Math"/>
            </w:rPr>
            <m:t>y</m:t>
          </m:r>
          <m:r>
            <w:rPr>
              <w:rFonts w:ascii="Cambria Math" w:hAnsi="Cambria Math"/>
            </w:rPr>
            <m:t>)</m:t>
          </m:r>
          <m:r>
            <w:rPr>
              <w:rFonts w:ascii="Cambria Math" w:hAnsi="Cambria Math"/>
            </w:rPr>
            <m:t>w</m:t>
          </m:r>
          <m:r>
            <w:rPr>
              <w:rFonts w:ascii="Cambria Math" w:hAnsi="Cambria Math"/>
            </w:rPr>
            <m:t>2(</m:t>
          </m:r>
          <m:r>
            <w:rPr>
              <w:rFonts w:ascii="Cambria Math" w:hAnsi="Cambria Math"/>
            </w:rPr>
            <m:t>y</m:t>
          </m:r>
          <m:r>
            <w:rPr>
              <w:rFonts w:ascii="Cambria Math" w:hAnsi="Cambria Math"/>
            </w:rPr>
            <m:t>)</m:t>
          </m:r>
          <m:r>
            <w:rPr>
              <w:rFonts w:ascii="Cambria Math" w:hAnsi="Cambria Math"/>
            </w:rPr>
            <m:t>c</m:t>
          </m:r>
          <m:r>
            <w:rPr>
              <w:rFonts w:ascii="Cambria Math" w:hAnsi="Cambria Math"/>
            </w:rPr>
            <m:t>2∈</m:t>
          </m:r>
          <m:r>
            <w:rPr>
              <w:rFonts w:ascii="Cambria Math" w:hAnsi="Cambria Math"/>
            </w:rPr>
            <m:t>ACA</m:t>
          </m:r>
          <m:r>
            <w:br/>
          </m:r>
        </m:oMath>
      </m:oMathPara>
      <w:r>
        <w:t>Further problem: The values, which are restored after an abort, may be different from the Before Images of the write operations of the aborting transactions.</w:t>
      </w:r>
    </w:p>
    <w:p w:rsidR="003F53B3" w:rsidRDefault="00173E96">
      <w:pPr>
        <w:pStyle w:val="Heading3"/>
      </w:pPr>
      <w:bookmarkStart w:id="34" w:name="st"/>
      <w:bookmarkStart w:id="35" w:name="_Toc60051563"/>
      <w:bookmarkEnd w:id="32"/>
      <m:oMathPara>
        <m:oMath>
          <m:r>
            <m:rPr>
              <m:sty m:val="bi"/>
            </m:rPr>
            <w:rPr>
              <w:rFonts w:ascii="Cambria Math" w:hAnsi="Cambria Math"/>
            </w:rPr>
            <w:lastRenderedPageBreak/>
            <m:t>ST</m:t>
          </m:r>
        </m:oMath>
      </m:oMathPara>
      <w:bookmarkEnd w:id="35"/>
    </w:p>
    <w:p w:rsidR="003F53B3" w:rsidRDefault="00173E96">
      <w:pPr>
        <w:pStyle w:val="FirstParagraph"/>
      </w:pPr>
      <w:r>
        <w:t>A sched</w:t>
      </w:r>
      <w:r>
        <w:t xml:space="preserve">ule </w:t>
      </w:r>
      <m:oMath>
        <m:r>
          <w:rPr>
            <w:rFonts w:ascii="Cambria Math" w:hAnsi="Cambria Math"/>
          </w:rPr>
          <m:t>s</m:t>
        </m:r>
      </m:oMath>
      <w:r>
        <w:t xml:space="preserve"> is called </w:t>
      </w:r>
      <w:r>
        <w:rPr>
          <w:b/>
        </w:rPr>
        <w:t>strict</w:t>
      </w:r>
      <w:r>
        <w:t>, if the following holds:</w:t>
      </w:r>
      <w:r>
        <w:br/>
      </w:r>
      <m:oMathPara>
        <m:oMath>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r>
            <w:rPr>
              <w:rFonts w:ascii="Cambria Math" w:hAnsi="Cambria Math"/>
            </w:rPr>
            <m:t>trans</m:t>
          </m:r>
          <m:r>
            <w:rPr>
              <w:rFonts w:ascii="Cambria Math" w:hAnsi="Cambria Math"/>
            </w:rPr>
            <m:t>(</m:t>
          </m:r>
          <m: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r>
            <w:rPr>
              <w:rFonts w:ascii="Cambria Math" w:hAnsi="Cambria Math"/>
            </w:rPr>
            <m:t>x</m:t>
          </m:r>
          <m:r>
            <w:rPr>
              <w:rFonts w:ascii="Cambria Math" w:hAnsi="Cambria Math"/>
            </w:rPr>
            <m:t>)∈</m:t>
          </m:r>
          <m:r>
            <w:rPr>
              <w:rFonts w:ascii="Cambria Math" w:hAnsi="Cambria Math"/>
            </w:rPr>
            <m:t>op</m:t>
          </m:r>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r>
            <w:rPr>
              <w:rFonts w:ascii="Cambria Math" w:hAnsi="Cambria Math"/>
            </w:rPr>
            <m:t>p</m:t>
          </m:r>
          <m:r>
            <w:rPr>
              <w:rFonts w:ascii="Cambria Math" w:hAnsi="Cambria Math"/>
            </w:rPr>
            <m:t>∈</m:t>
          </m:r>
          <m:r>
            <w:rPr>
              <w:rFonts w:ascii="Cambria Math" w:hAnsi="Cambria Math"/>
            </w:rPr>
            <m:t>r</m:t>
          </m:r>
          <m:r>
            <w:rPr>
              <w:rFonts w:ascii="Cambria Math" w:hAnsi="Cambria Math"/>
            </w:rPr>
            <m:t>,</m:t>
          </m:r>
          <m:r>
            <w:rPr>
              <w:rFonts w:ascii="Cambria Math" w:hAnsi="Cambria Math"/>
            </w:rPr>
            <m:t>w</m:t>
          </m:r>
          <m:r>
            <w:rPr>
              <w:rFonts w:ascii="Cambria Math" w:hAnsi="Cambria Math"/>
            </w:rPr>
            <m:t>)</m:t>
          </m:r>
          <m:r>
            <w:br/>
          </m:r>
        </m:oMath>
        <m:oMath>
          <m:sSub>
            <m:sSubPr>
              <m:ctrlPr>
                <w:rPr>
                  <w:rFonts w:ascii="Cambria Math" w:hAnsi="Cambria Math"/>
                </w:rPr>
              </m:ctrlPr>
            </m:sSubPr>
            <m:e>
              <m:r>
                <w:rPr>
                  <w:rFonts w:ascii="Cambria Math" w:hAnsi="Cambria Math"/>
                </w:rPr>
                <m:t>w</m:t>
              </m:r>
            </m:e>
            <m:sub>
              <m:r>
                <w:rPr>
                  <w:rFonts w:ascii="Cambria Math" w:hAnsi="Cambria Math"/>
                </w:rPr>
                <m:t>j</m:t>
              </m:r>
            </m:sub>
          </m:sSub>
          <m:r>
            <w:rPr>
              <w:rFonts w:ascii="Cambria Math" w:hAnsi="Cambria Math"/>
            </w:rPr>
            <m:t>(</m:t>
          </m:r>
          <m: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&lt;</m:t>
              </m:r>
            </m:e>
            <m:sub>
              <m:r>
                <w:rPr>
                  <w:rFonts w:ascii="Cambria Math" w:hAnsi="Cambria Math"/>
                </w:rPr>
                <m:t>s</m:t>
              </m:r>
            </m:sub>
          </m:sSub>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r>
            <w:rPr>
              <w:rFonts w:ascii="Cambria Math" w:hAnsi="Cambria Math"/>
            </w:rPr>
            <m:t>x</m:t>
          </m:r>
          <m:r>
            <w:rPr>
              <w:rFonts w:ascii="Cambria Math" w:hAnsi="Cambria Math"/>
            </w:rPr>
            <m:t>),</m:t>
          </m:r>
          <m:r>
            <w:rPr>
              <w:rFonts w:ascii="Cambria Math" w:hAnsi="Cambria Math"/>
            </w:rPr>
            <m:t>i</m:t>
          </m:r>
          <m:r>
            <w:rPr>
              <w:rFonts w:ascii="Cambria Math" w:hAnsi="Cambria Math"/>
            </w:rPr>
            <m:t>≠</m:t>
          </m:r>
          <m:r>
            <w:rPr>
              <w:rFonts w:ascii="Cambria Math" w:hAnsi="Cambria Math"/>
            </w:rPr>
            <m:t>j</m:t>
          </m:r>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m:t>
              </m:r>
            </m:sub>
          </m:sSub>
          <m:sSub>
            <m:sSubPr>
              <m:ctrlPr>
                <w:rPr>
                  <w:rFonts w:ascii="Cambria Math" w:hAnsi="Cambria Math"/>
                </w:rPr>
              </m:ctrlPr>
            </m:sSubPr>
            <m:e>
              <m:r>
                <w:rPr>
                  <w:rFonts w:ascii="Cambria Math" w:hAnsi="Cambria Math"/>
                </w:rPr>
                <m:t>&lt;</m:t>
              </m:r>
            </m:e>
            <m:sub>
              <m:r>
                <w:rPr>
                  <w:rFonts w:ascii="Cambria Math" w:hAnsi="Cambria Math"/>
                </w:rPr>
                <m:t>s</m:t>
              </m:r>
            </m:sub>
          </m:sSub>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j</m:t>
              </m:r>
            </m:sub>
          </m:sSub>
          <m:sSub>
            <m:sSubPr>
              <m:ctrlPr>
                <w:rPr>
                  <w:rFonts w:ascii="Cambria Math" w:hAnsi="Cambria Math"/>
                </w:rPr>
              </m:ctrlPr>
            </m:sSubPr>
            <m:e>
              <m:r>
                <w:rPr>
                  <w:rFonts w:ascii="Cambria Math" w:hAnsi="Cambria Math"/>
                </w:rPr>
                <m:t>&lt;</m:t>
              </m:r>
            </m:e>
            <m:sub>
              <m:r>
                <w:rPr>
                  <w:rFonts w:ascii="Cambria Math" w:hAnsi="Cambria Math"/>
                </w:rPr>
                <m:t>s</m:t>
              </m:r>
            </m:sub>
          </m:sSub>
          <m:sSub>
            <m:sSubPr>
              <m:ctrlPr>
                <w:rPr>
                  <w:rFonts w:ascii="Cambria Math" w:hAnsi="Cambria Math"/>
                </w:rPr>
              </m:ctrlPr>
            </m:sSubPr>
            <m:e>
              <m:r>
                <w:rPr>
                  <w:rFonts w:ascii="Cambria Math" w:hAnsi="Cambria Math"/>
                </w:rPr>
                <m:t>p</m:t>
              </m:r>
            </m:e>
            <m:sub>
              <m:r>
                <w:rPr>
                  <w:rFonts w:ascii="Cambria Math" w:hAnsi="Cambria Math"/>
                </w:rPr>
                <m:t>i</m:t>
              </m:r>
            </m:sub>
          </m:sSub>
          <m:r>
            <w:rPr>
              <w:rFonts w:ascii="Cambria Math" w:hAnsi="Cambria Math"/>
            </w:rPr>
            <m:t>(</m:t>
          </m:r>
          <m:r>
            <w:rPr>
              <w:rFonts w:ascii="Cambria Math" w:hAnsi="Cambria Math"/>
            </w:rPr>
            <m:t>x</m:t>
          </m:r>
          <m:r>
            <w:rPr>
              <w:rFonts w:ascii="Cambria Math" w:hAnsi="Cambria Math"/>
            </w:rPr>
            <m:t>)</m:t>
          </m:r>
          <m:r>
            <w:br/>
          </m:r>
        </m:oMath>
      </m:oMathPara>
      <w:r>
        <w:t>„A schedule is strict, if an object is not read or overwritten, until the transction, which has</w:t>
      </w:r>
      <w:r>
        <w:t xml:space="preserve"> written it at last, is terminated.“ (Same as before but now also with the write operation)</w:t>
      </w:r>
    </w:p>
    <w:p w:rsidR="003F53B3" w:rsidRDefault="00173E96">
      <w:pPr>
        <w:pStyle w:val="BodyText"/>
      </w:pPr>
      <w:r>
        <w:rPr>
          <w:b/>
        </w:rPr>
        <w:t>Example</w:t>
      </w:r>
      <w:r>
        <w:t>:</w:t>
      </w:r>
      <w:r>
        <w:br/>
      </w:r>
      <m:oMathPara>
        <m:oMath>
          <m:sSub>
            <m:sSubPr>
              <m:ctrlPr>
                <w:rPr>
                  <w:rFonts w:ascii="Cambria Math" w:hAnsi="Cambria Math"/>
                </w:rPr>
              </m:ctrlPr>
            </m:sSubPr>
            <m:e>
              <m:r>
                <w:rPr>
                  <w:rFonts w:ascii="Cambria Math" w:hAnsi="Cambria Math"/>
                </w:rPr>
                <m:t>s</m:t>
              </m:r>
            </m:e>
            <m:sub>
              <m:r>
                <w:rPr>
                  <w:rFonts w:ascii="Cambria Math" w:hAnsi="Cambria Math"/>
                </w:rPr>
                <m:t>3</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r>
            <w:rPr>
              <w:rFonts w:ascii="Cambria Math" w:hAnsi="Cambria Math"/>
            </w:rPr>
            <m:t>u</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r>
            <w:rPr>
              <w:rFonts w:ascii="Cambria Math" w:hAnsi="Cambria Math"/>
            </w:rPr>
            <m:t>z</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r>
            <w:rPr>
              <w:rFonts w:ascii="Cambria Math" w:hAnsi="Cambria Math"/>
            </w:rPr>
            <m:t>ST</m:t>
          </m:r>
          <m:r>
            <w:br/>
          </m:r>
        </m:oMath>
        <m:oMath>
          <m:sSub>
            <m:sSubPr>
              <m:ctrlPr>
                <w:rPr>
                  <w:rFonts w:ascii="Cambria Math" w:hAnsi="Cambria Math"/>
                </w:rPr>
              </m:ctrlPr>
            </m:sSubPr>
            <m:e>
              <m:r>
                <w:rPr>
                  <w:rFonts w:ascii="Cambria Math" w:hAnsi="Cambria Math"/>
                </w:rPr>
                <m:t>s</m:t>
              </m:r>
            </m:e>
            <m:sub>
              <m:r>
                <w:rPr>
                  <w:rFonts w:ascii="Cambria Math" w:hAnsi="Cambria Math"/>
                </w:rPr>
                <m:t>4</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r>
            <w:rPr>
              <w:rFonts w:ascii="Cambria Math" w:hAnsi="Cambria Math"/>
            </w:rPr>
            <m:t>u</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r>
            <w:rPr>
              <w:rFonts w:ascii="Cambria Math" w:hAnsi="Cambria Math"/>
            </w:rPr>
            <m:t>z</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m:t>
          </m:r>
          <m:r>
            <w:rPr>
              <w:rFonts w:ascii="Cambria Math" w:hAnsi="Cambria Math"/>
            </w:rPr>
            <m:t>ST</m:t>
          </m:r>
        </m:oMath>
      </m:oMathPara>
    </w:p>
    <w:p w:rsidR="003F53B3" w:rsidRDefault="00173E96">
      <w:pPr>
        <w:pStyle w:val="Heading3"/>
      </w:pPr>
      <w:bookmarkStart w:id="36" w:name="rg"/>
      <w:bookmarkStart w:id="37" w:name="_Toc60051564"/>
      <w:bookmarkEnd w:id="34"/>
      <m:oMathPara>
        <m:oMath>
          <m:r>
            <m:rPr>
              <m:sty m:val="bi"/>
            </m:rPr>
            <w:rPr>
              <w:rFonts w:ascii="Cambria Math" w:hAnsi="Cambria Math"/>
            </w:rPr>
            <m:t>RG</m:t>
          </m:r>
        </m:oMath>
      </m:oMathPara>
      <w:bookmarkEnd w:id="37"/>
    </w:p>
    <w:p w:rsidR="003F53B3" w:rsidRDefault="00173E96">
      <w:pPr>
        <w:pStyle w:val="FirstParagraph"/>
      </w:pPr>
      <w:r>
        <w:t xml:space="preserve">A schedule </w:t>
      </w:r>
      <m:oMath>
        <m:r>
          <w:rPr>
            <w:rFonts w:ascii="Cambria Math" w:hAnsi="Cambria Math"/>
          </w:rPr>
          <m:t>s</m:t>
        </m:r>
      </m:oMath>
      <w:r>
        <w:t xml:space="preserve"> is cal</w:t>
      </w:r>
      <w:r>
        <w:t xml:space="preserve">led </w:t>
      </w:r>
      <w:r>
        <w:rPr>
          <w:b/>
        </w:rPr>
        <w:t>rigorous</w:t>
      </w:r>
      <w:r>
        <w:t>, if it is strict and satisfies the following condition:</w:t>
      </w:r>
      <w:r>
        <w:br/>
      </w:r>
      <m:oMathPara>
        <m:oMath>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j</m:t>
              </m:r>
            </m:sub>
          </m:sSub>
          <m:r>
            <w:rPr>
              <w:rFonts w:ascii="Cambria Math" w:hAnsi="Cambria Math"/>
            </w:rPr>
            <m:t>∈</m:t>
          </m:r>
          <m:r>
            <w:rPr>
              <w:rFonts w:ascii="Cambria Math" w:hAnsi="Cambria Math"/>
            </w:rPr>
            <m:t>trans</m:t>
          </m:r>
          <m:r>
            <w:rPr>
              <w:rFonts w:ascii="Cambria Math" w:hAnsi="Cambria Math"/>
            </w:rPr>
            <m:t>(</m:t>
          </m:r>
          <m: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r>
            <w:rPr>
              <w:rFonts w:ascii="Cambria Math" w:hAnsi="Cambria Math"/>
            </w:rPr>
            <m:t>(</m:t>
          </m:r>
          <m: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&lt;</m:t>
              </m:r>
            </m:e>
            <m:sub>
              <m:r>
                <w:rPr>
                  <w:rFonts w:ascii="Cambria Math" w:hAnsi="Cambria Math"/>
                </w:rPr>
                <m:t>s</m:t>
              </m:r>
            </m:sub>
          </m:sSub>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r>
            <w:rPr>
              <w:rFonts w:ascii="Cambria Math" w:hAnsi="Cambria Math"/>
            </w:rPr>
            <m:t>x</m:t>
          </m:r>
          <m:r>
            <w:rPr>
              <w:rFonts w:ascii="Cambria Math" w:hAnsi="Cambria Math"/>
            </w:rPr>
            <m:t>),</m:t>
          </m:r>
          <m:r>
            <w:rPr>
              <w:rFonts w:ascii="Cambria Math" w:hAnsi="Cambria Math"/>
            </w:rPr>
            <m:t>i</m:t>
          </m:r>
          <m:r>
            <w:rPr>
              <w:rFonts w:ascii="Cambria Math" w:hAnsi="Cambria Math"/>
            </w:rPr>
            <m:t>≠</m:t>
          </m:r>
          <m:r>
            <w:rPr>
              <w:rFonts w:ascii="Cambria Math" w:hAnsi="Cambria Math"/>
            </w:rPr>
            <m:t>j</m:t>
          </m:r>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j</m:t>
              </m:r>
            </m:sub>
          </m:sSub>
          <m:sSub>
            <m:sSubPr>
              <m:ctrlPr>
                <w:rPr>
                  <w:rFonts w:ascii="Cambria Math" w:hAnsi="Cambria Math"/>
                </w:rPr>
              </m:ctrlPr>
            </m:sSubPr>
            <m:e>
              <m:r>
                <w:rPr>
                  <w:rFonts w:ascii="Cambria Math" w:hAnsi="Cambria Math"/>
                </w:rPr>
                <m:t>&lt;</m:t>
              </m:r>
            </m:e>
            <m:sub>
              <m:r>
                <w:rPr>
                  <w:rFonts w:ascii="Cambria Math" w:hAnsi="Cambria Math"/>
                </w:rPr>
                <m:t>s</m:t>
              </m:r>
            </m:sub>
          </m:sSub>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j</m:t>
              </m:r>
            </m:sub>
          </m:sSub>
          <m:sSub>
            <m:sSubPr>
              <m:ctrlPr>
                <w:rPr>
                  <w:rFonts w:ascii="Cambria Math" w:hAnsi="Cambria Math"/>
                </w:rPr>
              </m:ctrlPr>
            </m:sSubPr>
            <m:e>
              <m:r>
                <w:rPr>
                  <w:rFonts w:ascii="Cambria Math" w:hAnsi="Cambria Math"/>
                </w:rPr>
                <m:t>&lt;</m:t>
              </m:r>
            </m:e>
            <m:sub>
              <m:r>
                <w:rPr>
                  <w:rFonts w:ascii="Cambria Math" w:hAnsi="Cambria Math"/>
                </w:rPr>
                <m:t>s</m:t>
              </m:r>
            </m:sub>
          </m:sSub>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r>
            <w:rPr>
              <w:rFonts w:ascii="Cambria Math" w:hAnsi="Cambria Math"/>
            </w:rPr>
            <m:t>x</m:t>
          </m:r>
          <m:r>
            <w:rPr>
              <w:rFonts w:ascii="Cambria Math" w:hAnsi="Cambria Math"/>
            </w:rPr>
            <m:t>)</m:t>
          </m:r>
          <m:r>
            <w:br/>
          </m:r>
        </m:oMath>
      </m:oMathPara>
      <w:r>
        <w:t>„A schedule is rigorous, if it is strict and no object x is overwritten, until all transactions, which have read x at last, are terminated.“</w:t>
      </w:r>
    </w:p>
    <w:p w:rsidR="003F53B3" w:rsidRDefault="00173E96" w:rsidP="00173E96">
      <w:pPr>
        <w:pStyle w:val="Compact"/>
        <w:numPr>
          <w:ilvl w:val="0"/>
          <w:numId w:val="16"/>
        </w:numPr>
      </w:pPr>
      <w:r>
        <w:t>A schedule from ST avoids Write-Read- as well as Write-Write conflicts between non-released transactions</w:t>
      </w:r>
    </w:p>
    <w:p w:rsidR="003F53B3" w:rsidRDefault="00173E96" w:rsidP="00173E96">
      <w:pPr>
        <w:pStyle w:val="Compact"/>
        <w:numPr>
          <w:ilvl w:val="0"/>
          <w:numId w:val="16"/>
        </w:numPr>
      </w:pPr>
      <w:r>
        <w:t>A schedule</w:t>
      </w:r>
      <w:r>
        <w:t xml:space="preserve"> from RG avoids additionally Read-Write conflicts between those kinds of transactions.</w:t>
      </w:r>
    </w:p>
    <w:p w:rsidR="003F53B3" w:rsidRDefault="00173E96">
      <w:pPr>
        <w:pStyle w:val="Heading2"/>
      </w:pPr>
      <w:bookmarkStart w:id="38" w:name="scheduling-algorithms"/>
      <w:bookmarkStart w:id="39" w:name="_Toc60051565"/>
      <w:bookmarkEnd w:id="28"/>
      <w:bookmarkEnd w:id="36"/>
      <w:r>
        <w:t>2.6 Scheduling Algorithms</w:t>
      </w:r>
      <w:bookmarkEnd w:id="39"/>
    </w:p>
    <w:p w:rsidR="003F53B3" w:rsidRDefault="00173E96">
      <w:pPr>
        <w:pStyle w:val="FirstParagraph"/>
      </w:pPr>
      <w:r>
        <w:t>Techniques with which a DBMS can generate correct schedules for transactions to be processed; these are called scheduling protocols, or in shor</w:t>
      </w:r>
      <w:r>
        <w:t xml:space="preserve">t </w:t>
      </w:r>
      <w:r>
        <w:rPr>
          <w:b/>
        </w:rPr>
        <w:t>scheduler</w:t>
      </w:r>
      <w:r>
        <w:t>. A scheduler gets as input a sequence of operations (r,w,a,c) and it must produce a correct output schedule from them.</w:t>
      </w:r>
    </w:p>
    <w:p w:rsidR="003F53B3" w:rsidRDefault="00173E96">
      <w:pPr>
        <w:pStyle w:val="Heading3"/>
      </w:pPr>
      <w:bookmarkStart w:id="40" w:name="locking-scheduler"/>
      <w:bookmarkStart w:id="41" w:name="_Toc60051566"/>
      <w:r>
        <w:t>Locking Scheduler</w:t>
      </w:r>
      <w:bookmarkEnd w:id="41"/>
    </w:p>
    <w:p w:rsidR="003F53B3" w:rsidRDefault="00173E96">
      <w:pPr>
        <w:pStyle w:val="FirstParagraph"/>
      </w:pPr>
      <w:r>
        <w:t xml:space="preserve">The scheduler can apply locks for the synchronization of accesses on data objects that are used together. There are two types of locks for an object x: - Read lock: rl(x) </w:t>
      </w:r>
      <w:r>
        <w:rPr>
          <w:i/>
        </w:rPr>
        <w:t>read lock</w:t>
      </w:r>
      <w:r>
        <w:t xml:space="preserve">, ru(x) </w:t>
      </w:r>
      <w:r>
        <w:rPr>
          <w:i/>
        </w:rPr>
        <w:t>read unlock</w:t>
      </w:r>
      <w:r>
        <w:t xml:space="preserve"> - Write lock: wl(x) </w:t>
      </w:r>
      <w:r>
        <w:rPr>
          <w:i/>
        </w:rPr>
        <w:t>read lock</w:t>
      </w:r>
      <w:r>
        <w:t xml:space="preserve">, wu(x) </w:t>
      </w:r>
      <w:r>
        <w:rPr>
          <w:i/>
        </w:rPr>
        <w:t>read unlock</w:t>
      </w:r>
    </w:p>
    <w:p w:rsidR="003F53B3" w:rsidRDefault="00173E96">
      <w:pPr>
        <w:pStyle w:val="BodyText"/>
      </w:pPr>
      <w:r>
        <w:rPr>
          <w:b/>
        </w:rPr>
        <w:t>Rules f</w:t>
      </w:r>
      <w:r>
        <w:rPr>
          <w:b/>
        </w:rPr>
        <w:t>or the application of locks</w:t>
      </w:r>
      <w:r>
        <w:br/>
        <w:t xml:space="preserve">For each </w:t>
      </w:r>
      <m:oMath>
        <m:sSub>
          <m:sSubPr>
            <m:ctrlPr>
              <w:rPr>
                <w:rFonts w:ascii="Cambria Math" w:hAnsi="Cambria Math"/>
              </w:rPr>
            </m:ctrlPr>
          </m:sSubPr>
          <m:e>
            <m:r>
              <w:rPr>
                <w:rFonts w:ascii="Cambria Math" w:hAnsi="Cambria Math"/>
              </w:rPr>
              <m:t>t</m:t>
            </m:r>
          </m:e>
          <m:sub>
            <m:r>
              <w:rPr>
                <w:rFonts w:ascii="Cambria Math" w:hAnsi="Cambria Math"/>
              </w:rPr>
              <m:t>i</m:t>
            </m:r>
          </m:sub>
        </m:sSub>
      </m:oMath>
      <w:r>
        <w:t xml:space="preserve">, which is contained completely in a schedule </w:t>
      </w:r>
      <m:oMath>
        <m:r>
          <w:rPr>
            <w:rFonts w:ascii="Cambria Math" w:hAnsi="Cambria Math"/>
          </w:rPr>
          <m:t>s</m:t>
        </m:r>
      </m:oMath>
      <w:r>
        <w:t>, the following should be valid:</w:t>
      </w:r>
    </w:p>
    <w:p w:rsidR="003F53B3" w:rsidRDefault="00173E96" w:rsidP="00173E96">
      <w:pPr>
        <w:pStyle w:val="Compact"/>
        <w:numPr>
          <w:ilvl w:val="0"/>
          <w:numId w:val="17"/>
        </w:numPr>
      </w:pPr>
      <w:r>
        <w:t xml:space="preserve">If </w:t>
      </w:r>
      <m:oMath>
        <m:sSub>
          <m:sSubPr>
            <m:ctrlPr>
              <w:rPr>
                <w:rFonts w:ascii="Cambria Math" w:hAnsi="Cambria Math"/>
              </w:rPr>
            </m:ctrlPr>
          </m:sSubPr>
          <m:e>
            <m:r>
              <w:rPr>
                <w:rFonts w:ascii="Cambria Math" w:hAnsi="Cambria Math"/>
              </w:rPr>
              <m:t>t</m:t>
            </m:r>
          </m:e>
          <m:sub>
            <m:r>
              <w:rPr>
                <w:rFonts w:ascii="Cambria Math" w:hAnsi="Cambria Math"/>
              </w:rPr>
              <m:t>i</m:t>
            </m:r>
          </m:sub>
        </m:sSub>
      </m:oMath>
      <w:r>
        <w:t xml:space="preserve"> contains a </w:t>
      </w: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i</m:t>
            </m:r>
          </m:sub>
        </m:sSub>
        <m:r>
          <w:rPr>
            <w:rFonts w:ascii="Cambria Math" w:hAnsi="Cambria Math"/>
          </w:rPr>
          <m:t>(</m:t>
        </m:r>
        <m:r>
          <w:rPr>
            <w:rFonts w:ascii="Cambria Math" w:hAnsi="Cambria Math"/>
          </w:rPr>
          <m:t>x</m:t>
        </m:r>
        <m:r>
          <w:rPr>
            <w:rFonts w:ascii="Cambria Math" w:hAnsi="Cambria Math"/>
          </w:rPr>
          <m:t>)]</m:t>
        </m:r>
      </m:oMath>
      <w:r>
        <w:t xml:space="preserve">, thus </w:t>
      </w:r>
      <m:oMath>
        <m:r>
          <w:rPr>
            <w:rFonts w:ascii="Cambria Math" w:hAnsi="Cambria Math"/>
          </w:rPr>
          <m:t>r</m:t>
        </m:r>
        <m:sSub>
          <m:sSubPr>
            <m:ctrlPr>
              <w:rPr>
                <w:rFonts w:ascii="Cambria Math" w:hAnsi="Cambria Math"/>
              </w:rPr>
            </m:ctrlPr>
          </m:sSubPr>
          <m:e>
            <m:r>
              <w:rPr>
                <w:rFonts w:ascii="Cambria Math" w:hAnsi="Cambria Math"/>
              </w:rPr>
              <m:t>l</m:t>
            </m:r>
          </m:e>
          <m:sub>
            <m:r>
              <w:rPr>
                <w:rFonts w:ascii="Cambria Math" w:hAnsi="Cambria Math"/>
              </w:rPr>
              <m:t>i</m:t>
            </m:r>
          </m:sub>
        </m:sSub>
        <m:r>
          <w:rPr>
            <w:rFonts w:ascii="Cambria Math" w:hAnsi="Cambria Math"/>
          </w:rPr>
          <m:t>(</m:t>
        </m:r>
        <m:r>
          <w:rPr>
            <w:rFonts w:ascii="Cambria Math" w:hAnsi="Cambria Math"/>
          </w:rPr>
          <m:t>x</m:t>
        </m:r>
        <m:r>
          <w:rPr>
            <w:rFonts w:ascii="Cambria Math" w:hAnsi="Cambria Math"/>
          </w:rPr>
          <m:t>)[</m:t>
        </m:r>
        <m:r>
          <w:rPr>
            <w:rFonts w:ascii="Cambria Math" w:hAnsi="Cambria Math"/>
          </w:rPr>
          <m:t>w</m:t>
        </m:r>
        <m:sSub>
          <m:sSubPr>
            <m:ctrlPr>
              <w:rPr>
                <w:rFonts w:ascii="Cambria Math" w:hAnsi="Cambria Math"/>
              </w:rPr>
            </m:ctrlPr>
          </m:sSubPr>
          <m:e>
            <m:r>
              <w:rPr>
                <w:rFonts w:ascii="Cambria Math" w:hAnsi="Cambria Math"/>
              </w:rPr>
              <m:t>l</m:t>
            </m:r>
          </m:e>
          <m:sub>
            <m:r>
              <w:rPr>
                <w:rFonts w:ascii="Cambria Math" w:hAnsi="Cambria Math"/>
              </w:rPr>
              <m:t>i</m:t>
            </m:r>
          </m:sub>
        </m:sSub>
        <m:r>
          <w:rPr>
            <w:rFonts w:ascii="Cambria Math" w:hAnsi="Cambria Math"/>
          </w:rPr>
          <m:t>(</m:t>
        </m:r>
        <m:r>
          <w:rPr>
            <w:rFonts w:ascii="Cambria Math" w:hAnsi="Cambria Math"/>
          </w:rPr>
          <m:t>x</m:t>
        </m:r>
        <m:r>
          <w:rPr>
            <w:rFonts w:ascii="Cambria Math" w:hAnsi="Cambria Math"/>
          </w:rPr>
          <m:t>)]</m:t>
        </m:r>
      </m:oMath>
      <w:r>
        <w:t xml:space="preserve"> stands anywhere before it in </w:t>
      </w:r>
      <m:oMath>
        <m:r>
          <w:rPr>
            <w:rFonts w:ascii="Cambria Math" w:hAnsi="Cambria Math"/>
          </w:rPr>
          <m:t>s</m:t>
        </m:r>
      </m:oMath>
      <w:r>
        <w:t xml:space="preserve"> and </w:t>
      </w:r>
      <m:oMath>
        <m:r>
          <w:rPr>
            <w:rFonts w:ascii="Cambria Math" w:hAnsi="Cambria Math"/>
          </w:rPr>
          <m:t>r</m:t>
        </m:r>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r>
          <w:rPr>
            <w:rFonts w:ascii="Cambria Math" w:hAnsi="Cambria Math"/>
          </w:rPr>
          <m:t>x</m:t>
        </m:r>
        <m:r>
          <w:rPr>
            <w:rFonts w:ascii="Cambria Math" w:hAnsi="Cambria Math"/>
          </w:rPr>
          <m:t>)[</m:t>
        </m:r>
        <m:r>
          <w:rPr>
            <w:rFonts w:ascii="Cambria Math" w:hAnsi="Cambria Math"/>
          </w:rPr>
          <m:t>w</m:t>
        </m:r>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r>
          <w:rPr>
            <w:rFonts w:ascii="Cambria Math" w:hAnsi="Cambria Math"/>
          </w:rPr>
          <m:t>x</m:t>
        </m:r>
        <m:r>
          <w:rPr>
            <w:rFonts w:ascii="Cambria Math" w:hAnsi="Cambria Math"/>
          </w:rPr>
          <m:t>)]</m:t>
        </m:r>
      </m:oMath>
      <w:r>
        <w:t xml:space="preserve"> stands a</w:t>
      </w:r>
      <w:r>
        <w:t>nywhere after it.</w:t>
      </w:r>
    </w:p>
    <w:p w:rsidR="003F53B3" w:rsidRDefault="00173E96" w:rsidP="00173E96">
      <w:pPr>
        <w:pStyle w:val="Compact"/>
        <w:numPr>
          <w:ilvl w:val="0"/>
          <w:numId w:val="17"/>
        </w:numPr>
      </w:pPr>
      <w:r>
        <w:t xml:space="preserve">For each </w:t>
      </w:r>
      <m:oMath>
        <m:r>
          <w:rPr>
            <w:rFonts w:ascii="Cambria Math" w:hAnsi="Cambria Math"/>
          </w:rPr>
          <m:t>x</m:t>
        </m:r>
      </m:oMath>
      <w:r>
        <w:t xml:space="preserve"> processed by </w:t>
      </w:r>
      <m:oMath>
        <m:sSub>
          <m:sSubPr>
            <m:ctrlPr>
              <w:rPr>
                <w:rFonts w:ascii="Cambria Math" w:hAnsi="Cambria Math"/>
              </w:rPr>
            </m:ctrlPr>
          </m:sSubPr>
          <m:e>
            <m:r>
              <w:rPr>
                <w:rFonts w:ascii="Cambria Math" w:hAnsi="Cambria Math"/>
              </w:rPr>
              <m:t>t</m:t>
            </m:r>
          </m:e>
          <m:sub>
            <m:r>
              <w:rPr>
                <w:rFonts w:ascii="Cambria Math" w:hAnsi="Cambria Math"/>
              </w:rPr>
              <m:t>i</m:t>
            </m:r>
          </m:sub>
        </m:sSub>
      </m:oMath>
      <w:r>
        <w:t xml:space="preserve"> there are exactly one </w:t>
      </w:r>
      <m:oMath>
        <m:r>
          <w:rPr>
            <w:rFonts w:ascii="Cambria Math" w:hAnsi="Cambria Math"/>
          </w:rPr>
          <m:t>r</m:t>
        </m:r>
        <m:sSub>
          <m:sSubPr>
            <m:ctrlPr>
              <w:rPr>
                <w:rFonts w:ascii="Cambria Math" w:hAnsi="Cambria Math"/>
              </w:rPr>
            </m:ctrlPr>
          </m:sSubPr>
          <m:e>
            <m:r>
              <w:rPr>
                <w:rFonts w:ascii="Cambria Math" w:hAnsi="Cambria Math"/>
              </w:rPr>
              <m:t>l</m:t>
            </m:r>
          </m:e>
          <m:sub>
            <m:r>
              <w:rPr>
                <w:rFonts w:ascii="Cambria Math" w:hAnsi="Cambria Math"/>
              </w:rPr>
              <m:t>i</m:t>
            </m:r>
          </m:sub>
        </m:sSub>
        <m:r>
          <w:rPr>
            <w:rFonts w:ascii="Cambria Math" w:hAnsi="Cambria Math"/>
          </w:rPr>
          <m:t>(</m:t>
        </m:r>
        <m:r>
          <w:rPr>
            <w:rFonts w:ascii="Cambria Math" w:hAnsi="Cambria Math"/>
          </w:rPr>
          <m:t>x</m:t>
        </m:r>
        <m:r>
          <w:rPr>
            <w:rFonts w:ascii="Cambria Math" w:hAnsi="Cambria Math"/>
          </w:rPr>
          <m:t>)</m:t>
        </m:r>
      </m:oMath>
      <w:r>
        <w:t xml:space="preserve"> resp. </w:t>
      </w:r>
      <m:oMath>
        <m:r>
          <w:rPr>
            <w:rFonts w:ascii="Cambria Math" w:hAnsi="Cambria Math"/>
          </w:rPr>
          <m:t>w</m:t>
        </m:r>
        <m:sSub>
          <m:sSubPr>
            <m:ctrlPr>
              <w:rPr>
                <w:rFonts w:ascii="Cambria Math" w:hAnsi="Cambria Math"/>
              </w:rPr>
            </m:ctrlPr>
          </m:sSubPr>
          <m:e>
            <m:r>
              <w:rPr>
                <w:rFonts w:ascii="Cambria Math" w:hAnsi="Cambria Math"/>
              </w:rPr>
              <m:t>l</m:t>
            </m:r>
          </m:e>
          <m:sub>
            <m:r>
              <w:rPr>
                <w:rFonts w:ascii="Cambria Math" w:hAnsi="Cambria Math"/>
              </w:rPr>
              <m:t>i</m:t>
            </m:r>
          </m:sub>
        </m:sSub>
        <m:r>
          <w:rPr>
            <w:rFonts w:ascii="Cambria Math" w:hAnsi="Cambria Math"/>
          </w:rPr>
          <m:t>(</m:t>
        </m:r>
        <m:r>
          <w:rPr>
            <w:rFonts w:ascii="Cambria Math" w:hAnsi="Cambria Math"/>
          </w:rPr>
          <m:t>x</m:t>
        </m:r>
        <m:r>
          <w:rPr>
            <w:rFonts w:ascii="Cambria Math" w:hAnsi="Cambria Math"/>
          </w:rPr>
          <m:t>)</m:t>
        </m:r>
      </m:oMath>
      <w:r>
        <w:t xml:space="preserve"> in </w:t>
      </w:r>
      <m:oMath>
        <m:r>
          <w:rPr>
            <w:rFonts w:ascii="Cambria Math" w:hAnsi="Cambria Math"/>
          </w:rPr>
          <m:t>s</m:t>
        </m:r>
      </m:oMath>
    </w:p>
    <w:p w:rsidR="003F53B3" w:rsidRDefault="00173E96" w:rsidP="00173E96">
      <w:pPr>
        <w:pStyle w:val="Compact"/>
        <w:numPr>
          <w:ilvl w:val="0"/>
          <w:numId w:val="17"/>
        </w:numPr>
      </w:pPr>
      <w:r>
        <w:t xml:space="preserve">No </w:t>
      </w:r>
      <m:oMath>
        <m:r>
          <w:rPr>
            <w:rFonts w:ascii="Cambria Math" w:hAnsi="Cambria Math"/>
          </w:rPr>
          <m:t>r</m:t>
        </m:r>
        <m:sSub>
          <m:sSubPr>
            <m:ctrlPr>
              <w:rPr>
                <w:rFonts w:ascii="Cambria Math" w:hAnsi="Cambria Math"/>
              </w:rPr>
            </m:ctrlPr>
          </m:sSubPr>
          <m:e>
            <m:r>
              <w:rPr>
                <w:rFonts w:ascii="Cambria Math" w:hAnsi="Cambria Math"/>
              </w:rPr>
              <m:t>u</m:t>
            </m:r>
          </m:e>
          <m:sub>
            <m:r>
              <w:rPr>
                <w:rFonts w:ascii="Cambria Math" w:hAnsi="Cambria Math"/>
              </w:rPr>
              <m:t>i</m:t>
            </m:r>
          </m:sub>
        </m:sSub>
        <m:r>
          <w:rPr>
            <w:rFonts w:ascii="Cambria Math" w:hAnsi="Cambria Math"/>
          </w:rPr>
          <m:t>/</m:t>
        </m:r>
        <m:r>
          <w:rPr>
            <w:rFonts w:ascii="Cambria Math" w:hAnsi="Cambria Math"/>
          </w:rPr>
          <m:t>w</m:t>
        </m:r>
        <m:sSub>
          <m:sSubPr>
            <m:ctrlPr>
              <w:rPr>
                <w:rFonts w:ascii="Cambria Math" w:hAnsi="Cambria Math"/>
              </w:rPr>
            </m:ctrlPr>
          </m:sSubPr>
          <m:e>
            <m:r>
              <w:rPr>
                <w:rFonts w:ascii="Cambria Math" w:hAnsi="Cambria Math"/>
              </w:rPr>
              <m:t>u</m:t>
            </m:r>
          </m:e>
          <m:sub>
            <m:r>
              <w:rPr>
                <w:rFonts w:ascii="Cambria Math" w:hAnsi="Cambria Math"/>
              </w:rPr>
              <m:t>i</m:t>
            </m:r>
          </m:sub>
        </m:sSub>
      </m:oMath>
      <w:r>
        <w:t xml:space="preserve"> is redundant</w:t>
      </w:r>
    </w:p>
    <w:p w:rsidR="003F53B3" w:rsidRDefault="00173E96">
      <w:pPr>
        <w:pStyle w:val="FirstParagraph"/>
      </w:pPr>
      <w:r>
        <w:rPr>
          <w:b/>
        </w:rPr>
        <w:t>Examples:</w:t>
      </w:r>
      <w:r>
        <w:br/>
      </w:r>
      <m:oMathPara>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w:rPr>
              <w:rFonts w:ascii="Cambria Math" w:hAnsi="Cambria Math"/>
            </w:rPr>
            <m:t>r</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r>
            <w:rPr>
              <w:rFonts w:ascii="Cambria Math" w:hAnsi="Cambria Math"/>
            </w:rPr>
            <m:t>x</m:t>
          </m:r>
          <m:r>
            <w:rPr>
              <w:rFonts w:ascii="Cambria Math" w:hAnsi="Cambria Math"/>
            </w:rPr>
            <m:t>)</m:t>
          </m:r>
          <m:r>
            <w:rPr>
              <w:rFonts w:ascii="Cambria Math" w:hAnsi="Cambria Math"/>
            </w:rPr>
            <m:t>r</m:t>
          </m:r>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r>
            <w:rPr>
              <w:rFonts w:ascii="Cambria Math" w:hAnsi="Cambria Math"/>
            </w:rPr>
            <m:t>x</m:t>
          </m:r>
          <m:r>
            <w:rPr>
              <w:rFonts w:ascii="Cambria Math" w:hAnsi="Cambria Math"/>
            </w:rPr>
            <m:t>)</m:t>
          </m:r>
          <m:r>
            <w:rPr>
              <w:rFonts w:ascii="Cambria Math" w:hAnsi="Cambria Math"/>
            </w:rPr>
            <m:t>w</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r>
            <w:rPr>
              <w:rFonts w:ascii="Cambria Math" w:hAnsi="Cambria Math"/>
            </w:rPr>
            <m:t>x</m:t>
          </m:r>
          <m:r>
            <w:rPr>
              <w:rFonts w:ascii="Cambria Math" w:hAnsi="Cambria Math"/>
            </w:rPr>
            <m:t>)</m:t>
          </m:r>
          <m:r>
            <w:rPr>
              <w:rFonts w:ascii="Cambria Math" w:hAnsi="Cambria Math"/>
            </w:rPr>
            <m:t>w</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r>
            <w:rPr>
              <w:rFonts w:ascii="Cambria Math" w:hAnsi="Cambria Math"/>
            </w:rPr>
            <m:t>y</m:t>
          </m:r>
          <m:r>
            <w:rPr>
              <w:rFonts w:ascii="Cambria Math" w:hAnsi="Cambria Math"/>
            </w:rPr>
            <m:t>)</m:t>
          </m:r>
          <m:r>
            <w:rPr>
              <w:rFonts w:ascii="Cambria Math" w:hAnsi="Cambria Math"/>
            </w:rPr>
            <m:t>w</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r>
            <w:rPr>
              <w:rFonts w:ascii="Cambria Math" w:hAnsi="Cambria Math"/>
            </w:rPr>
            <m:t>x</m:t>
          </m:r>
          <m:r>
            <w:rPr>
              <w:rFonts w:ascii="Cambria Math" w:hAnsi="Cambria Math"/>
            </w:rPr>
            <m:t>)</m:t>
          </m:r>
          <m:r>
            <w:rPr>
              <w:rFonts w:ascii="Cambria Math" w:hAnsi="Cambria Math"/>
            </w:rPr>
            <m:t>w</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w</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r>
            <w:rPr>
              <w:rFonts w:ascii="Cambria Math" w:hAnsi="Cambria Math"/>
            </w:rPr>
            <m:t>y</m:t>
          </m:r>
          <m:r>
            <w:rPr>
              <w:rFonts w:ascii="Cambria Math" w:hAnsi="Cambria Math"/>
            </w:rPr>
            <m:t>)</m:t>
          </m:r>
          <m:r>
            <w:rPr>
              <w:rFonts w:ascii="Cambria Math" w:hAnsi="Cambria Math"/>
            </w:rPr>
            <m:t>w</m:t>
          </m:r>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br/>
          </m:r>
        </m:oMath>
        <m:oMath>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r>
            <w:rPr>
              <w:rFonts w:ascii="Cambria Math" w:hAnsi="Cambria Math"/>
            </w:rPr>
            <m:t>r</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r>
            <w:rPr>
              <w:rFonts w:ascii="Cambria Math" w:hAnsi="Cambria Math"/>
            </w:rPr>
            <m:t>x</m:t>
          </m:r>
          <m:r>
            <w:rPr>
              <w:rFonts w:ascii="Cambria Math" w:hAnsi="Cambria Math"/>
            </w:rPr>
            <m:t>)</m:t>
          </m:r>
          <m:r>
            <w:rPr>
              <w:rFonts w:ascii="Cambria Math" w:hAnsi="Cambria Math"/>
            </w:rPr>
            <m:t>w</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r>
            <w:rPr>
              <w:rFonts w:ascii="Cambria Math" w:hAnsi="Cambria Math"/>
            </w:rPr>
            <m:t>y</m:t>
          </m:r>
          <m:r>
            <w:rPr>
              <w:rFonts w:ascii="Cambria Math" w:hAnsi="Cambria Math"/>
            </w:rPr>
            <m:t>)</m:t>
          </m:r>
          <m:r>
            <w:rPr>
              <w:rFonts w:ascii="Cambria Math" w:hAnsi="Cambria Math"/>
            </w:rPr>
            <m:t>r</m:t>
          </m:r>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r>
            <w:rPr>
              <w:rFonts w:ascii="Cambria Math" w:hAnsi="Cambria Math"/>
            </w:rPr>
            <m:t>x</m:t>
          </m:r>
          <m:r>
            <w:rPr>
              <w:rFonts w:ascii="Cambria Math" w:hAnsi="Cambria Math"/>
            </w:rPr>
            <m:t>)</m:t>
          </m:r>
          <m:r>
            <w:rPr>
              <w:rFonts w:ascii="Cambria Math" w:hAnsi="Cambria Math"/>
            </w:rPr>
            <m:t>w</m:t>
          </m:r>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w</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r>
            <w:rPr>
              <w:rFonts w:ascii="Cambria Math" w:hAnsi="Cambria Math"/>
            </w:rPr>
            <m:t>x</m:t>
          </m:r>
          <m:r>
            <w:rPr>
              <w:rFonts w:ascii="Cambria Math" w:hAnsi="Cambria Math"/>
            </w:rPr>
            <m:t>)</m:t>
          </m:r>
          <m:r>
            <w:rPr>
              <w:rFonts w:ascii="Cambria Math" w:hAnsi="Cambria Math"/>
            </w:rPr>
            <m:t>w</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r>
            <w:rPr>
              <w:rFonts w:ascii="Cambria Math" w:hAnsi="Cambria Math"/>
            </w:rPr>
            <m:t>y</m:t>
          </m:r>
          <m:r>
            <w:rPr>
              <w:rFonts w:ascii="Cambria Math" w:hAnsi="Cambria Math"/>
            </w:rPr>
            <m:t>)</m:t>
          </m:r>
          <m:r>
            <w:rPr>
              <w:rFonts w:ascii="Cambria Math" w:hAnsi="Cambria Math"/>
            </w:rPr>
            <m:t>w</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r>
            <w:rPr>
              <w:rFonts w:ascii="Cambria Math" w:hAnsi="Cambria Math"/>
            </w:rPr>
            <m:t>x</m:t>
          </m:r>
          <m:r>
            <w:rPr>
              <w:rFonts w:ascii="Cambria Math" w:hAnsi="Cambria Math"/>
            </w:rPr>
            <m:t>)</m:t>
          </m:r>
          <m:r>
            <w:rPr>
              <w:rFonts w:ascii="Cambria Math" w:hAnsi="Cambria Math"/>
            </w:rPr>
            <m:t>w</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oMath>
      </m:oMathPara>
    </w:p>
    <w:p w:rsidR="003F53B3" w:rsidRDefault="00173E96">
      <w:pPr>
        <w:pStyle w:val="BodyText"/>
      </w:pPr>
      <w:r>
        <w:lastRenderedPageBreak/>
        <w:t xml:space="preserve">A scheduler </w:t>
      </w:r>
      <w:r>
        <w:rPr>
          <w:b/>
        </w:rPr>
        <w:t>works according to a locking protocol</w:t>
      </w:r>
      <w:r>
        <w:t xml:space="preserve">, if for every output </w:t>
      </w:r>
      <m:oMath>
        <m:r>
          <w:rPr>
            <w:rFonts w:ascii="Cambria Math" w:hAnsi="Cambria Math"/>
          </w:rPr>
          <m:t>s</m:t>
        </m:r>
      </m:oMath>
      <w:r>
        <w:t xml:space="preserve"> and every </w:t>
      </w:r>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r>
          <w:rPr>
            <w:rFonts w:ascii="Cambria Math" w:hAnsi="Cambria Math"/>
          </w:rPr>
          <m:t>trans</m:t>
        </m:r>
        <m:r>
          <w:rPr>
            <w:rFonts w:ascii="Cambria Math" w:hAnsi="Cambria Math"/>
          </w:rPr>
          <m:t>(</m:t>
        </m:r>
        <m:r>
          <w:rPr>
            <w:rFonts w:ascii="Cambria Math" w:hAnsi="Cambria Math"/>
          </w:rPr>
          <m:t>s</m:t>
        </m:r>
        <m:r>
          <w:rPr>
            <w:rFonts w:ascii="Cambria Math" w:hAnsi="Cambria Math"/>
          </w:rPr>
          <m:t>)</m:t>
        </m:r>
      </m:oMath>
      <w:r>
        <w:t xml:space="preserve"> it holds: - </w:t>
      </w:r>
      <m:oMath>
        <m:sSub>
          <m:sSubPr>
            <m:ctrlPr>
              <w:rPr>
                <w:rFonts w:ascii="Cambria Math" w:hAnsi="Cambria Math"/>
              </w:rPr>
            </m:ctrlPr>
          </m:sSubPr>
          <m:e>
            <m:r>
              <w:rPr>
                <w:rFonts w:ascii="Cambria Math" w:hAnsi="Cambria Math"/>
              </w:rPr>
              <m:t>t</m:t>
            </m:r>
          </m:e>
          <m:sub>
            <m:r>
              <w:rPr>
                <w:rFonts w:ascii="Cambria Math" w:hAnsi="Cambria Math"/>
              </w:rPr>
              <m:t>i</m:t>
            </m:r>
          </m:sub>
        </m:sSub>
      </m:oMath>
      <w:r>
        <w:t xml:space="preserve"> satisfies the rules 1. to</w:t>
      </w:r>
      <w:r>
        <w:t xml:space="preserve"> 3 for the application of locks. - If </w:t>
      </w:r>
      <m:oMath>
        <m:r>
          <w:rPr>
            <w:rFonts w:ascii="Cambria Math" w:hAnsi="Cambria Math"/>
          </w:rPr>
          <m:t>x</m:t>
        </m:r>
      </m:oMath>
      <w:r>
        <w:t xml:space="preserve"> is locked by </w:t>
      </w:r>
      <m:oMath>
        <m:sSub>
          <m:sSubPr>
            <m:ctrlPr>
              <w:rPr>
                <w:rFonts w:ascii="Cambria Math" w:hAnsi="Cambria Math"/>
              </w:rPr>
            </m:ctrlPr>
          </m:sSubPr>
          <m:e>
            <m:r>
              <w:rPr>
                <w:rFonts w:ascii="Cambria Math" w:hAnsi="Cambria Math"/>
              </w:rPr>
              <m:t>t</m:t>
            </m:r>
          </m:e>
          <m:sub>
            <m:r>
              <w:rPr>
                <w:rFonts w:ascii="Cambria Math" w:hAnsi="Cambria Math"/>
              </w:rPr>
              <m:t>i</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j</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j</m:t>
            </m:r>
          </m:sub>
        </m:sSub>
        <m:r>
          <w:rPr>
            <w:rFonts w:ascii="Cambria Math" w:hAnsi="Cambria Math"/>
          </w:rPr>
          <m:t>∈</m:t>
        </m:r>
        <m:r>
          <w:rPr>
            <w:rFonts w:ascii="Cambria Math" w:hAnsi="Cambria Math"/>
          </w:rPr>
          <m:t>trans</m:t>
        </m:r>
        <m:r>
          <w:rPr>
            <w:rFonts w:ascii="Cambria Math" w:hAnsi="Cambria Math"/>
          </w:rPr>
          <m:t>(</m:t>
        </m:r>
        <m:r>
          <w:rPr>
            <w:rFonts w:ascii="Cambria Math" w:hAnsi="Cambria Math"/>
          </w:rPr>
          <m:t>s</m:t>
        </m:r>
        <m:r>
          <w:rPr>
            <w:rFonts w:ascii="Cambria Math" w:hAnsi="Cambria Math"/>
          </w:rPr>
          <m:t>),</m:t>
        </m:r>
        <m:r>
          <w:rPr>
            <w:rFonts w:ascii="Cambria Math" w:hAnsi="Cambria Math"/>
          </w:rPr>
          <m:t>i</m:t>
        </m:r>
        <m:r>
          <w:rPr>
            <w:rFonts w:ascii="Cambria Math" w:hAnsi="Cambria Math"/>
          </w:rPr>
          <m:t>≠</m:t>
        </m:r>
        <m:r>
          <w:rPr>
            <w:rFonts w:ascii="Cambria Math" w:hAnsi="Cambria Math"/>
          </w:rPr>
          <m:t>j</m:t>
        </m:r>
      </m:oMath>
      <w:r>
        <w:t>, then these locks are compatible</w:t>
      </w:r>
    </w:p>
    <w:p w:rsidR="003F53B3" w:rsidRDefault="00173E96">
      <w:pPr>
        <w:pStyle w:val="Heading3"/>
      </w:pPr>
      <w:bookmarkStart w:id="42" w:name="two-phase-locking-2pl"/>
      <w:bookmarkStart w:id="43" w:name="_Toc60051567"/>
      <w:bookmarkEnd w:id="40"/>
      <w:r>
        <w:t>Two Phase Locking (2PL)</w:t>
      </w:r>
      <w:bookmarkEnd w:id="43"/>
    </w:p>
    <w:p w:rsidR="003F53B3" w:rsidRDefault="00173E96">
      <w:pPr>
        <w:pStyle w:val="FirstParagraph"/>
      </w:pPr>
      <w:r>
        <w:t xml:space="preserve">A locking protocol is </w:t>
      </w:r>
      <w:r>
        <w:rPr>
          <w:b/>
        </w:rPr>
        <w:t>two phase</w:t>
      </w:r>
      <w:r>
        <w:t xml:space="preserve">, if for every generated schedule </w:t>
      </w:r>
      <m:oMath>
        <m:r>
          <w:rPr>
            <w:rFonts w:ascii="Cambria Math" w:hAnsi="Cambria Math"/>
          </w:rPr>
          <m:t>s</m:t>
        </m:r>
      </m:oMath>
      <w:r>
        <w:t xml:space="preserve"> and every transaction </w:t>
      </w:r>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r>
          <w:rPr>
            <w:rFonts w:ascii="Cambria Math" w:hAnsi="Cambria Math"/>
          </w:rPr>
          <m:t>tr</m:t>
        </m:r>
        <m:r>
          <w:rPr>
            <w:rFonts w:ascii="Cambria Math" w:hAnsi="Cambria Math"/>
          </w:rPr>
          <m:t>a</m:t>
        </m:r>
        <m:r>
          <w:rPr>
            <w:rFonts w:ascii="Cambria Math" w:hAnsi="Cambria Math"/>
          </w:rPr>
          <m:t>ns</m:t>
        </m:r>
        <m:r>
          <w:rPr>
            <w:rFonts w:ascii="Cambria Math" w:hAnsi="Cambria Math"/>
          </w:rPr>
          <m:t>(</m:t>
        </m:r>
        <m:r>
          <w:rPr>
            <w:rFonts w:ascii="Cambria Math" w:hAnsi="Cambria Math"/>
          </w:rPr>
          <m:t>s</m:t>
        </m:r>
        <m:r>
          <w:rPr>
            <w:rFonts w:ascii="Cambria Math" w:hAnsi="Cambria Math"/>
          </w:rPr>
          <m:t>)</m:t>
        </m:r>
      </m:oMath>
      <w:r>
        <w:t xml:space="preserve"> it holds:</w:t>
      </w:r>
      <w:r>
        <w:br/>
        <w:t xml:space="preserve">After the first </w:t>
      </w:r>
      <m:oMath>
        <m:r>
          <w:rPr>
            <w:rFonts w:ascii="Cambria Math" w:hAnsi="Cambria Math"/>
          </w:rPr>
          <m:t>o</m:t>
        </m:r>
        <m:sSub>
          <m:sSubPr>
            <m:ctrlPr>
              <w:rPr>
                <w:rFonts w:ascii="Cambria Math" w:hAnsi="Cambria Math"/>
              </w:rPr>
            </m:ctrlPr>
          </m:sSubPr>
          <m:e>
            <m:r>
              <w:rPr>
                <w:rFonts w:ascii="Cambria Math" w:hAnsi="Cambria Math"/>
              </w:rPr>
              <m:t>u</m:t>
            </m:r>
          </m:e>
          <m:sub>
            <m:r>
              <w:rPr>
                <w:rFonts w:ascii="Cambria Math" w:hAnsi="Cambria Math"/>
              </w:rPr>
              <m:t>i</m:t>
            </m:r>
          </m:sub>
        </m:sSub>
      </m:oMath>
      <w:r>
        <w:t xml:space="preserve"> action there is no further </w:t>
      </w:r>
      <m:oMath>
        <m:r>
          <w:rPr>
            <w:rFonts w:ascii="Cambria Math" w:hAnsi="Cambria Math"/>
          </w:rPr>
          <m:t>q</m:t>
        </m:r>
        <m:sSub>
          <m:sSubPr>
            <m:ctrlPr>
              <w:rPr>
                <w:rFonts w:ascii="Cambria Math" w:hAnsi="Cambria Math"/>
              </w:rPr>
            </m:ctrlPr>
          </m:sSubPr>
          <m:e>
            <m:r>
              <w:rPr>
                <w:rFonts w:ascii="Cambria Math" w:hAnsi="Cambria Math"/>
              </w:rPr>
              <m:t>l</m:t>
            </m:r>
          </m:e>
          <m:sub>
            <m:r>
              <w:rPr>
                <w:rFonts w:ascii="Cambria Math" w:hAnsi="Cambria Math"/>
              </w:rPr>
              <m:t>i</m:t>
            </m:r>
          </m:sub>
        </m:sSub>
      </m:oMath>
      <w:r>
        <w:t xml:space="preserve"> action </w:t>
      </w:r>
      <m:oMath>
        <m:r>
          <w:rPr>
            <w:rFonts w:ascii="Cambria Math" w:hAnsi="Cambria Math"/>
          </w:rPr>
          <m:t>(</m:t>
        </m:r>
        <m:r>
          <w:rPr>
            <w:rFonts w:ascii="Cambria Math" w:hAnsi="Cambria Math"/>
          </w:rPr>
          <m:t>o</m:t>
        </m:r>
        <m:r>
          <w:rPr>
            <w:rFonts w:ascii="Cambria Math" w:hAnsi="Cambria Math"/>
          </w:rPr>
          <m:t>,</m:t>
        </m:r>
        <m:r>
          <w:rPr>
            <w:rFonts w:ascii="Cambria Math" w:hAnsi="Cambria Math"/>
          </w:rPr>
          <m:t>q</m:t>
        </m:r>
        <m:r>
          <w:rPr>
            <w:rFonts w:ascii="Cambria Math" w:hAnsi="Cambria Math"/>
          </w:rPr>
          <m:t>∈{</m:t>
        </m:r>
        <m:r>
          <w:rPr>
            <w:rFonts w:ascii="Cambria Math" w:hAnsi="Cambria Math"/>
          </w:rPr>
          <m:t>r</m:t>
        </m:r>
        <m:r>
          <w:rPr>
            <w:rFonts w:ascii="Cambria Math" w:hAnsi="Cambria Math"/>
          </w:rPr>
          <m:t>,</m:t>
        </m:r>
        <m:r>
          <w:rPr>
            <w:rFonts w:ascii="Cambria Math" w:hAnsi="Cambria Math"/>
          </w:rPr>
          <m:t>w</m:t>
        </m:r>
        <m:r>
          <w:rPr>
            <w:rFonts w:ascii="Cambria Math" w:hAnsi="Cambria Math"/>
          </w:rPr>
          <m:t>})</m:t>
        </m:r>
      </m:oMath>
      <w:r>
        <w:t xml:space="preserve">. Such a scheduler is called a </w:t>
      </w:r>
      <w:r>
        <w:rPr>
          <w:b/>
        </w:rPr>
        <w:t>2PL scheduler</w:t>
      </w:r>
      <w:r>
        <w:t>.</w:t>
      </w:r>
      <w:r>
        <w:br/>
        <w:t>“</w:t>
      </w:r>
      <w:r>
        <w:t>In the first phase of a transaction locks will only be set, in the second phase locks will only be removed.”</w:t>
      </w:r>
    </w:p>
    <w:p w:rsidR="003F53B3" w:rsidRDefault="00173E96">
      <w:pPr>
        <w:pStyle w:val="BodyText"/>
      </w:pPr>
      <w:r>
        <w:rPr>
          <w:b/>
        </w:rPr>
        <w:t>Examples</w:t>
      </w:r>
      <w:r>
        <w:t>:</w:t>
      </w:r>
      <w:r>
        <w:br/>
      </w:r>
      <m:oMathPara>
        <m:oMath>
          <m:sSub>
            <m:sSubPr>
              <m:ctrlPr>
                <w:rPr>
                  <w:rFonts w:ascii="Cambria Math" w:hAnsi="Cambria Math"/>
                </w:rPr>
              </m:ctrlPr>
            </m:sSubPr>
            <m:e>
              <m:r>
                <w:rPr>
                  <w:rFonts w:ascii="Cambria Math" w:hAnsi="Cambria Math"/>
                </w:rPr>
                <m:t>s</m:t>
              </m:r>
            </m:e>
            <m:sub>
              <m:r>
                <w:rPr>
                  <w:rFonts w:ascii="Cambria Math" w:hAnsi="Cambria Math"/>
                </w:rPr>
                <m:t>1</m:t>
              </m:r>
            </m:sub>
          </m:sSub>
          <m:r>
            <w:rPr>
              <w:rFonts w:ascii="Cambria Math" w:hAnsi="Cambria Math"/>
            </w:rPr>
            <m:t>=</m:t>
          </m:r>
          <m:r>
            <w:rPr>
              <w:rFonts w:ascii="Cambria Math" w:hAnsi="Cambria Math"/>
            </w:rPr>
            <m:t>r</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r>
            <w:rPr>
              <w:rFonts w:ascii="Cambria Math" w:hAnsi="Cambria Math"/>
            </w:rPr>
            <m:t>x</m:t>
          </m:r>
          <m:r>
            <w:rPr>
              <w:rFonts w:ascii="Cambria Math" w:hAnsi="Cambria Math"/>
            </w:rPr>
            <m:t>)</m:t>
          </m:r>
          <m:r>
            <w:rPr>
              <w:rFonts w:ascii="Cambria Math" w:hAnsi="Cambria Math"/>
            </w:rPr>
            <m:t>r</m:t>
          </m:r>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r>
            <w:rPr>
              <w:rFonts w:ascii="Cambria Math" w:hAnsi="Cambria Math"/>
            </w:rPr>
            <m:t>x</m:t>
          </m:r>
          <m:r>
            <w:rPr>
              <w:rFonts w:ascii="Cambria Math" w:hAnsi="Cambria Math"/>
            </w:rPr>
            <m:t>)</m:t>
          </m:r>
          <m:r>
            <w:rPr>
              <w:rFonts w:ascii="Cambria Math" w:hAnsi="Cambria Math"/>
            </w:rPr>
            <m:t>w</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r>
            <w:rPr>
              <w:rFonts w:ascii="Cambria Math" w:hAnsi="Cambria Math"/>
            </w:rPr>
            <m:t>x</m:t>
          </m:r>
          <m:r>
            <w:rPr>
              <w:rFonts w:ascii="Cambria Math" w:hAnsi="Cambria Math"/>
            </w:rPr>
            <m:t>)</m:t>
          </m:r>
          <m:r>
            <w:rPr>
              <w:rFonts w:ascii="Cambria Math" w:hAnsi="Cambria Math"/>
            </w:rPr>
            <m:t>w</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r>
            <w:rPr>
              <w:rFonts w:ascii="Cambria Math" w:hAnsi="Cambria Math"/>
            </w:rPr>
            <m:t>y</m:t>
          </m:r>
          <m:r>
            <w:rPr>
              <w:rFonts w:ascii="Cambria Math" w:hAnsi="Cambria Math"/>
            </w:rPr>
            <m:t>)</m:t>
          </m:r>
          <m:r>
            <w:rPr>
              <w:rFonts w:ascii="Cambria Math" w:hAnsi="Cambria Math"/>
            </w:rPr>
            <m:t>w</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r>
            <w:rPr>
              <w:rFonts w:ascii="Cambria Math" w:hAnsi="Cambria Math"/>
            </w:rPr>
            <m:t>x</m:t>
          </m:r>
          <m:r>
            <w:rPr>
              <w:rFonts w:ascii="Cambria Math" w:hAnsi="Cambria Math"/>
            </w:rPr>
            <m:t>)</m:t>
          </m:r>
          <m:r>
            <w:rPr>
              <w:rFonts w:ascii="Cambria Math" w:hAnsi="Cambria Math"/>
            </w:rPr>
            <m:t>w</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r>
            <w:rPr>
              <w:rFonts w:ascii="Cambria Math" w:hAnsi="Cambria Math"/>
            </w:rPr>
            <m:t>w</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r>
            <w:rPr>
              <w:rFonts w:ascii="Cambria Math" w:hAnsi="Cambria Math"/>
            </w:rPr>
            <m:t>y</m:t>
          </m:r>
          <m:r>
            <w:rPr>
              <w:rFonts w:ascii="Cambria Math" w:hAnsi="Cambria Math"/>
            </w:rPr>
            <m:t>)</m:t>
          </m:r>
          <m:r>
            <w:rPr>
              <w:rFonts w:ascii="Cambria Math" w:hAnsi="Cambria Math"/>
            </w:rPr>
            <m:t>w</m:t>
          </m:r>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br/>
          </m:r>
          <m:sSub>
            <m:sSubPr>
              <m:ctrlPr>
                <w:rPr>
                  <w:rFonts w:ascii="Cambria Math" w:hAnsi="Cambria Math"/>
                </w:rPr>
              </m:ctrlPr>
            </m:sSubPr>
            <m:e>
              <m:r>
                <w:rPr>
                  <w:rFonts w:ascii="Cambria Math" w:hAnsi="Cambria Math"/>
                </w:rPr>
                <m:t>s</m:t>
              </m:r>
            </m:e>
            <m:sub>
              <m:r>
                <w:rPr>
                  <w:rFonts w:ascii="Cambria Math" w:hAnsi="Cambria Math"/>
                </w:rPr>
                <m:t>1</m:t>
              </m:r>
            </m:sub>
          </m:sSub>
        </m:oMath>
      </m:oMathPara>
      <w:r>
        <w:t xml:space="preserve"> is not 2PL. </w:t>
      </w:r>
      <m:oMath>
        <m:sSub>
          <m:sSubPr>
            <m:ctrlPr>
              <w:rPr>
                <w:rFonts w:ascii="Cambria Math" w:hAnsi="Cambria Math"/>
              </w:rPr>
            </m:ctrlPr>
          </m:sSubPr>
          <m:e>
            <m:r>
              <w:rPr>
                <w:rFonts w:ascii="Cambria Math" w:hAnsi="Cambria Math"/>
              </w:rPr>
              <m:t>s</m:t>
            </m:r>
          </m:e>
          <m:sub>
            <m:r>
              <w:rPr>
                <w:rFonts w:ascii="Cambria Math" w:hAnsi="Cambria Math"/>
              </w:rPr>
              <m:t>2</m:t>
            </m:r>
          </m:sub>
        </m:sSub>
        <m:r>
          <w:rPr>
            <w:rFonts w:ascii="Cambria Math" w:hAnsi="Cambria Math"/>
          </w:rPr>
          <m:t>=</m:t>
        </m:r>
        <m:r>
          <w:rPr>
            <w:rFonts w:ascii="Cambria Math" w:hAnsi="Cambria Math"/>
          </w:rPr>
          <m:t>r</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r>
          <w:rPr>
            <w:rFonts w:ascii="Cambria Math" w:hAnsi="Cambria Math"/>
          </w:rPr>
          <m:t>x</m:t>
        </m:r>
        <m:r>
          <w:rPr>
            <w:rFonts w:ascii="Cambria Math" w:hAnsi="Cambria Math"/>
          </w:rPr>
          <m:t>)</m:t>
        </m:r>
        <m:r>
          <w:rPr>
            <w:rFonts w:ascii="Cambria Math" w:hAnsi="Cambria Math"/>
          </w:rPr>
          <m:t>w</m:t>
        </m:r>
        <m:sSub>
          <m:sSubPr>
            <m:ctrlPr>
              <w:rPr>
                <w:rFonts w:ascii="Cambria Math" w:hAnsi="Cambria Math"/>
              </w:rPr>
            </m:ctrlPr>
          </m:sSubPr>
          <m:e>
            <m:r>
              <w:rPr>
                <w:rFonts w:ascii="Cambria Math" w:hAnsi="Cambria Math"/>
              </w:rPr>
              <m:t>l</m:t>
            </m:r>
          </m:e>
          <m:sub>
            <m:r>
              <w:rPr>
                <w:rFonts w:ascii="Cambria Math" w:hAnsi="Cambria Math"/>
              </w:rPr>
              <m:t>1</m:t>
            </m:r>
          </m:sub>
        </m:sSub>
        <m:r>
          <w:rPr>
            <w:rFonts w:ascii="Cambria Math" w:hAnsi="Cambria Math"/>
          </w:rPr>
          <m:t>(</m:t>
        </m:r>
        <m: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1</m:t>
            </m:r>
          </m:sub>
        </m:sSub>
        <m:r>
          <w:rPr>
            <w:rFonts w:ascii="Cambria Math" w:hAnsi="Cambria Math"/>
          </w:rPr>
          <m:t>(</m:t>
        </m:r>
        <m:r>
          <w:rPr>
            <w:rFonts w:ascii="Cambria Math" w:hAnsi="Cambria Math"/>
          </w:rPr>
          <m:t>y</m:t>
        </m:r>
        <m:r>
          <w:rPr>
            <w:rFonts w:ascii="Cambria Math" w:hAnsi="Cambria Math"/>
          </w:rPr>
          <m:t>)</m:t>
        </m:r>
        <m:r>
          <w:rPr>
            <w:rFonts w:ascii="Cambria Math" w:hAnsi="Cambria Math"/>
          </w:rPr>
          <m:t>r</m:t>
        </m:r>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r>
          <w:rPr>
            <w:rFonts w:ascii="Cambria Math" w:hAnsi="Cambria Math"/>
          </w:rPr>
          <m:t>x</m:t>
        </m:r>
        <m:r>
          <w:rPr>
            <w:rFonts w:ascii="Cambria Math" w:hAnsi="Cambria Math"/>
          </w:rPr>
          <m:t>)</m:t>
        </m:r>
        <m:r>
          <w:rPr>
            <w:rFonts w:ascii="Cambria Math" w:hAnsi="Cambria Math"/>
          </w:rPr>
          <m:t>w</m:t>
        </m:r>
        <m:sSub>
          <m:sSubPr>
            <m:ctrlPr>
              <w:rPr>
                <w:rFonts w:ascii="Cambria Math" w:hAnsi="Cambria Math"/>
              </w:rPr>
            </m:ctrlPr>
          </m:sSubPr>
          <m:e>
            <m:r>
              <w:rPr>
                <w:rFonts w:ascii="Cambria Math" w:hAnsi="Cambria Math"/>
              </w:rPr>
              <m:t>u</m:t>
            </m:r>
          </m:e>
          <m:sub>
            <m:r>
              <w:rPr>
                <w:rFonts w:ascii="Cambria Math" w:hAnsi="Cambria Math"/>
              </w:rPr>
              <m:t>1</m:t>
            </m:r>
          </m:sub>
        </m:sSub>
        <m:r>
          <w:rPr>
            <w:rFonts w:ascii="Cambria Math" w:hAnsi="Cambria Math"/>
          </w:rPr>
          <m:t>(</m:t>
        </m:r>
        <m: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w</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r>
          <w:rPr>
            <w:rFonts w:ascii="Cambria Math" w:hAnsi="Cambria Math"/>
          </w:rPr>
          <m:t>x</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r>
          <w:rPr>
            <w:rFonts w:ascii="Cambria Math" w:hAnsi="Cambria Math"/>
          </w:rPr>
          <m:t>x</m:t>
        </m:r>
        <m:r>
          <w:rPr>
            <w:rFonts w:ascii="Cambria Math" w:hAnsi="Cambria Math"/>
          </w:rPr>
          <m:t>)</m:t>
        </m:r>
        <m:r>
          <w:rPr>
            <w:rFonts w:ascii="Cambria Math" w:hAnsi="Cambria Math"/>
          </w:rPr>
          <m:t>w</m:t>
        </m:r>
        <m:sSub>
          <m:sSubPr>
            <m:ctrlPr>
              <w:rPr>
                <w:rFonts w:ascii="Cambria Math" w:hAnsi="Cambria Math"/>
              </w:rPr>
            </m:ctrlPr>
          </m:sSubPr>
          <m:e>
            <m:r>
              <w:rPr>
                <w:rFonts w:ascii="Cambria Math" w:hAnsi="Cambria Math"/>
              </w:rPr>
              <m:t>l</m:t>
            </m:r>
          </m:e>
          <m:sub>
            <m:r>
              <w:rPr>
                <w:rFonts w:ascii="Cambria Math" w:hAnsi="Cambria Math"/>
              </w:rPr>
              <m:t>2</m:t>
            </m:r>
          </m:sub>
        </m:sSub>
        <m:r>
          <w:rPr>
            <w:rFonts w:ascii="Cambria Math" w:hAnsi="Cambria Math"/>
          </w:rPr>
          <m:t>(</m:t>
        </m:r>
        <m: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2</m:t>
            </m:r>
          </m:sub>
        </m:sSub>
        <m:r>
          <w:rPr>
            <w:rFonts w:ascii="Cambria Math" w:hAnsi="Cambria Math"/>
          </w:rPr>
          <m:t>(</m:t>
        </m:r>
        <m:r>
          <w:rPr>
            <w:rFonts w:ascii="Cambria Math" w:hAnsi="Cambria Math"/>
          </w:rPr>
          <m:t>y</m:t>
        </m:r>
        <m:r>
          <w:rPr>
            <w:rFonts w:ascii="Cambria Math" w:hAnsi="Cambria Math"/>
          </w:rPr>
          <m:t>)</m:t>
        </m:r>
        <m:r>
          <w:rPr>
            <w:rFonts w:ascii="Cambria Math" w:hAnsi="Cambria Math"/>
          </w:rPr>
          <m:t>w</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r>
          <w:rPr>
            <w:rFonts w:ascii="Cambria Math" w:hAnsi="Cambria Math"/>
          </w:rPr>
          <m:t>x</m:t>
        </m:r>
        <m:r>
          <w:rPr>
            <w:rFonts w:ascii="Cambria Math" w:hAnsi="Cambria Math"/>
          </w:rPr>
          <m:t>)</m:t>
        </m:r>
        <m:r>
          <w:rPr>
            <w:rFonts w:ascii="Cambria Math" w:hAnsi="Cambria Math"/>
          </w:rPr>
          <m:t>w</m:t>
        </m:r>
        <m:sSub>
          <m:sSubPr>
            <m:ctrlPr>
              <w:rPr>
                <w:rFonts w:ascii="Cambria Math" w:hAnsi="Cambria Math"/>
              </w:rPr>
            </m:ctrlPr>
          </m:sSubPr>
          <m:e>
            <m:r>
              <w:rPr>
                <w:rFonts w:ascii="Cambria Math" w:hAnsi="Cambria Math"/>
              </w:rPr>
              <m:t>u</m:t>
            </m:r>
          </m:e>
          <m:sub>
            <m:r>
              <w:rPr>
                <w:rFonts w:ascii="Cambria Math" w:hAnsi="Cambria Math"/>
              </w:rPr>
              <m:t>2</m:t>
            </m:r>
          </m:sub>
        </m:sSub>
        <m:r>
          <w:rPr>
            <w:rFonts w:ascii="Cambria Math" w:hAnsi="Cambria Math"/>
          </w:rPr>
          <m:t>(</m:t>
        </m:r>
        <m:r>
          <w:rPr>
            <w:rFonts w:ascii="Cambria Math" w:hAnsi="Cambria Math"/>
          </w:rPr>
          <m:t>y</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2</m:t>
            </m:r>
          </m:sub>
        </m:sSub>
      </m:oMath>
      <w:r>
        <w:br/>
      </w:r>
      <m:oMath>
        <m:sSub>
          <m:sSubPr>
            <m:ctrlPr>
              <w:rPr>
                <w:rFonts w:ascii="Cambria Math" w:hAnsi="Cambria Math"/>
              </w:rPr>
            </m:ctrlPr>
          </m:sSubPr>
          <m:e>
            <m:r>
              <w:rPr>
                <w:rFonts w:ascii="Cambria Math" w:hAnsi="Cambria Math"/>
              </w:rPr>
              <m:t>s</m:t>
            </m:r>
          </m:e>
          <m:sub>
            <m:r>
              <w:rPr>
                <w:rFonts w:ascii="Cambria Math" w:hAnsi="Cambria Math"/>
              </w:rPr>
              <m:t>2</m:t>
            </m:r>
          </m:sub>
        </m:sSub>
      </m:oMath>
      <w:r>
        <w:t xml:space="preserve"> is 2PL</w:t>
      </w:r>
    </w:p>
    <w:p w:rsidR="003F53B3" w:rsidRDefault="00173E96">
      <w:pPr>
        <w:pStyle w:val="BodyText"/>
      </w:pPr>
      <w:r>
        <w:rPr>
          <w:b/>
        </w:rPr>
        <w:t>Theorem 2.2</w:t>
      </w:r>
      <w:r>
        <w:br/>
      </w:r>
      <m:oMathPara>
        <m:oMath>
          <m:r>
            <w:rPr>
              <w:rFonts w:ascii="Cambria Math" w:hAnsi="Cambria Math"/>
            </w:rPr>
            <m:t>ε</m:t>
          </m:r>
          <m:r>
            <w:rPr>
              <w:rFonts w:ascii="Cambria Math" w:hAnsi="Cambria Math"/>
            </w:rPr>
            <m:t>(2</m:t>
          </m:r>
          <m:r>
            <w:rPr>
              <w:rFonts w:ascii="Cambria Math" w:hAnsi="Cambria Math"/>
            </w:rPr>
            <m:t>PL</m:t>
          </m:r>
          <m:r>
            <w:rPr>
              <w:rFonts w:ascii="Cambria Math" w:hAnsi="Cambria Math"/>
            </w:rPr>
            <m:t>)⊆</m:t>
          </m:r>
          <m:r>
            <w:rPr>
              <w:rFonts w:ascii="Cambria Math" w:hAnsi="Cambria Math"/>
            </w:rPr>
            <m:t>CSR</m:t>
          </m:r>
        </m:oMath>
      </m:oMathPara>
    </w:p>
    <w:p w:rsidR="003F53B3" w:rsidRDefault="00173E96">
      <w:pPr>
        <w:pStyle w:val="BodyText"/>
      </w:pPr>
      <w:r>
        <w:rPr>
          <w:b/>
        </w:rPr>
        <w:t>Variants of 2PL</w:t>
      </w:r>
      <w:r>
        <w:t xml:space="preserve"> - Conservative 2PL : All locks are available since BOT - Strict 2PL (S2PL): Hold all write locks ti</w:t>
      </w:r>
      <w:r>
        <w:t>ll EOT - Strong 2PL (SS2PL): Hold all locks till EOT</w:t>
      </w:r>
    </w:p>
    <w:p w:rsidR="003F53B3" w:rsidRDefault="00173E96">
      <w:pPr>
        <w:pStyle w:val="BodyText"/>
      </w:pPr>
      <w:r>
        <w:rPr>
          <w:b/>
        </w:rPr>
        <w:t>Theorem 2.3</w:t>
      </w:r>
      <w:r>
        <w:br/>
      </w:r>
      <m:oMathPara>
        <m:oMath>
          <m:r>
            <w:rPr>
              <w:rFonts w:ascii="Cambria Math" w:hAnsi="Cambria Math"/>
            </w:rPr>
            <m:t>ε</m:t>
          </m:r>
          <m:r>
            <w:rPr>
              <w:rFonts w:ascii="Cambria Math" w:hAnsi="Cambria Math"/>
            </w:rPr>
            <m:t>(</m:t>
          </m:r>
          <m:r>
            <w:rPr>
              <w:rFonts w:ascii="Cambria Math" w:hAnsi="Cambria Math"/>
            </w:rPr>
            <m:t>S</m:t>
          </m:r>
          <m:r>
            <w:rPr>
              <w:rFonts w:ascii="Cambria Math" w:hAnsi="Cambria Math"/>
            </w:rPr>
            <m:t>2</m:t>
          </m:r>
          <m:r>
            <w:rPr>
              <w:rFonts w:ascii="Cambria Math" w:hAnsi="Cambria Math"/>
            </w:rPr>
            <m:t>PL</m:t>
          </m:r>
          <m:r>
            <w:rPr>
              <w:rFonts w:ascii="Cambria Math" w:hAnsi="Cambria Math"/>
            </w:rPr>
            <m:t>)⊆</m:t>
          </m:r>
          <m:r>
            <w:rPr>
              <w:rFonts w:ascii="Cambria Math" w:hAnsi="Cambria Math"/>
            </w:rPr>
            <m:t>CSR</m:t>
          </m:r>
          <m:r>
            <w:rPr>
              <w:rFonts w:ascii="Cambria Math" w:hAnsi="Cambria Math"/>
            </w:rPr>
            <m:t>∩</m:t>
          </m:r>
          <m:r>
            <w:rPr>
              <w:rFonts w:ascii="Cambria Math" w:hAnsi="Cambria Math"/>
            </w:rPr>
            <m:t>ST</m:t>
          </m:r>
        </m:oMath>
      </m:oMathPara>
    </w:p>
    <w:p w:rsidR="003F53B3" w:rsidRDefault="00173E96">
      <w:pPr>
        <w:pStyle w:val="Heading3"/>
      </w:pPr>
      <w:bookmarkStart w:id="44" w:name="multi-granularity-locking-mgl"/>
      <w:bookmarkStart w:id="45" w:name="_Toc60051568"/>
      <w:bookmarkEnd w:id="42"/>
      <w:r>
        <w:t>Multi-Granularity Locking (MGL)</w:t>
      </w:r>
      <w:bookmarkEnd w:id="45"/>
    </w:p>
    <w:p w:rsidR="003F53B3" w:rsidRDefault="00173E96">
      <w:pPr>
        <w:pStyle w:val="FirstParagraph"/>
      </w:pPr>
      <w:r>
        <w:rPr>
          <w:noProof/>
        </w:rPr>
        <w:drawing>
          <wp:inline distT="0" distB="0" distL="0" distR="0">
            <wp:extent cx="3810000" cy="1913943"/>
            <wp:effectExtent l="0" t="0" r="0" b="0"/>
            <wp:docPr id="10" name="Picture"/>
            <wp:cNvGraphicFramePr/>
            <a:graphic xmlns:a="http://schemas.openxmlformats.org/drawingml/2006/main">
              <a:graphicData uri="http://schemas.openxmlformats.org/drawingml/2006/picture">
                <pic:pic xmlns:pic="http://schemas.openxmlformats.org/drawingml/2006/picture">
                  <pic:nvPicPr>
                    <pic:cNvPr id="0" name="Picture" descr="src/mgl_tree.png"/>
                    <pic:cNvPicPr>
                      <a:picLocks noChangeAspect="1" noChangeArrowheads="1"/>
                    </pic:cNvPicPr>
                  </pic:nvPicPr>
                  <pic:blipFill>
                    <a:blip r:embed="rId16"/>
                    <a:stretch>
                      <a:fillRect/>
                    </a:stretch>
                  </pic:blipFill>
                  <pic:spPr bwMode="auto">
                    <a:xfrm>
                      <a:off x="0" y="0"/>
                      <a:ext cx="3810000" cy="1913943"/>
                    </a:xfrm>
                    <a:prstGeom prst="rect">
                      <a:avLst/>
                    </a:prstGeom>
                    <a:noFill/>
                    <a:ln w="9525">
                      <a:noFill/>
                      <a:headEnd/>
                      <a:tailEnd/>
                    </a:ln>
                  </pic:spPr>
                </pic:pic>
              </a:graphicData>
            </a:graphic>
          </wp:inline>
        </w:drawing>
      </w:r>
    </w:p>
    <w:p w:rsidR="003F53B3" w:rsidRDefault="00173E96" w:rsidP="00173E96">
      <w:pPr>
        <w:pStyle w:val="Compact"/>
        <w:numPr>
          <w:ilvl w:val="0"/>
          <w:numId w:val="18"/>
        </w:numPr>
      </w:pPr>
      <w:r>
        <w:t>Each transaction can choose the suitable granularity by itself. (in the example below: record file, table space, area, database) (You</w:t>
      </w:r>
      <w:r>
        <w:t xml:space="preserve"> can choose to lock the entire File 1 or Area 2 for example)(If something below is locked, you can’t lock above, that’s where intention locks come in handy)</w:t>
      </w:r>
    </w:p>
    <w:p w:rsidR="003F53B3" w:rsidRDefault="00173E96" w:rsidP="00173E96">
      <w:pPr>
        <w:pStyle w:val="Compact"/>
        <w:numPr>
          <w:ilvl w:val="0"/>
          <w:numId w:val="18"/>
        </w:numPr>
      </w:pPr>
      <w:r>
        <w:t>The scheduler must then prevent transactions from setting conflicting locks in overlapping granular</w:t>
      </w:r>
      <w:r>
        <w:t>ities.</w:t>
      </w:r>
    </w:p>
    <w:p w:rsidR="003F53B3" w:rsidRDefault="00173E96">
      <w:pPr>
        <w:pStyle w:val="FirstParagraph"/>
      </w:pPr>
      <w:r>
        <w:lastRenderedPageBreak/>
        <w:t xml:space="preserve">If the database is tree-structured, two provisions are helpful : - Distinction between explicit and implicit locks (higher-level locks implicitly lock also lower level objects) - Propagation of locks in tree upwards as </w:t>
      </w:r>
      <w:r>
        <w:rPr>
          <w:b/>
        </w:rPr>
        <w:t>intention locks</w:t>
      </w:r>
      <w:r>
        <w:t xml:space="preserve"> (</w:t>
      </w:r>
      <m:oMath>
        <m:r>
          <w:rPr>
            <w:rFonts w:ascii="Cambria Math" w:hAnsi="Cambria Math"/>
          </w:rPr>
          <m:t>irl</m:t>
        </m:r>
      </m:oMath>
      <w:r>
        <w:t xml:space="preserve">, </w:t>
      </w:r>
      <m:oMath>
        <m:r>
          <w:rPr>
            <w:rFonts w:ascii="Cambria Math" w:hAnsi="Cambria Math"/>
          </w:rPr>
          <m:t>iw</m:t>
        </m:r>
        <m:r>
          <w:rPr>
            <w:rFonts w:ascii="Cambria Math" w:hAnsi="Cambria Math"/>
          </w:rPr>
          <m:t>l</m:t>
        </m:r>
      </m:oMath>
      <w:r>
        <w:t xml:space="preserve">, </w:t>
      </w:r>
      <m:oMath>
        <m:r>
          <w:rPr>
            <w:rFonts w:ascii="Cambria Math" w:hAnsi="Cambria Math"/>
          </w:rPr>
          <m:t>riwl</m:t>
        </m:r>
      </m:oMath>
      <w:r>
        <w:t>)</w:t>
      </w:r>
    </w:p>
    <w:p w:rsidR="003F53B3" w:rsidRDefault="00173E96">
      <w:pPr>
        <w:pStyle w:val="BodyText"/>
      </w:pPr>
      <w:r>
        <w:t xml:space="preserve">Each transaction </w:t>
      </w:r>
      <m:oMath>
        <m:sSub>
          <m:sSubPr>
            <m:ctrlPr>
              <w:rPr>
                <w:rFonts w:ascii="Cambria Math" w:hAnsi="Cambria Math"/>
              </w:rPr>
            </m:ctrlPr>
          </m:sSubPr>
          <m:e>
            <m:r>
              <w:rPr>
                <w:rFonts w:ascii="Cambria Math" w:hAnsi="Cambria Math"/>
              </w:rPr>
              <m:t>t</m:t>
            </m:r>
          </m:e>
          <m:sub>
            <m:r>
              <w:rPr>
                <w:rFonts w:ascii="Cambria Math" w:hAnsi="Cambria Math"/>
              </w:rPr>
              <m:t>i</m:t>
            </m:r>
          </m:sub>
        </m:sSub>
      </m:oMath>
      <w:r>
        <w:t xml:space="preserve"> is locked/unlocked as follows: 1. If </w:t>
      </w:r>
      <m:oMath>
        <m:r>
          <w:rPr>
            <w:rFonts w:ascii="Cambria Math" w:hAnsi="Cambria Math"/>
          </w:rPr>
          <m:t>x</m:t>
        </m:r>
      </m:oMath>
      <w:r>
        <w:t xml:space="preserve"> is not the root of the database, </w:t>
      </w:r>
      <m:oMath>
        <m:sSub>
          <m:sSubPr>
            <m:ctrlPr>
              <w:rPr>
                <w:rFonts w:ascii="Cambria Math" w:hAnsi="Cambria Math"/>
              </w:rPr>
            </m:ctrlPr>
          </m:sSubPr>
          <m:e>
            <m:r>
              <w:rPr>
                <w:rFonts w:ascii="Cambria Math" w:hAnsi="Cambria Math"/>
              </w:rPr>
              <m:t>t</m:t>
            </m:r>
          </m:e>
          <m:sub>
            <m:r>
              <w:rPr>
                <w:rFonts w:ascii="Cambria Math" w:hAnsi="Cambria Math"/>
              </w:rPr>
              <m:t>i</m:t>
            </m:r>
          </m:sub>
        </m:sSub>
      </m:oMath>
      <w:r>
        <w:t xml:space="preserve"> must own a </w:t>
      </w:r>
      <m:oMath>
        <m:r>
          <w:rPr>
            <w:rFonts w:ascii="Cambria Math" w:hAnsi="Cambria Math"/>
          </w:rPr>
          <m:t>ir</m:t>
        </m:r>
      </m:oMath>
      <w:r>
        <w:t xml:space="preserve">- or </w:t>
      </w:r>
      <m:oMath>
        <m:r>
          <w:rPr>
            <w:rFonts w:ascii="Cambria Math" w:hAnsi="Cambria Math"/>
          </w:rPr>
          <m:t>iw</m:t>
        </m:r>
      </m:oMath>
      <w:r>
        <w:t xml:space="preserve">-lock on the parent node of </w:t>
      </w:r>
      <m:oMath>
        <m:r>
          <w:rPr>
            <w:rFonts w:ascii="Cambria Math" w:hAnsi="Cambria Math"/>
          </w:rPr>
          <m:t>x</m:t>
        </m:r>
      </m:oMath>
      <w:r>
        <w:t xml:space="preserve">, in order to be able to set </w:t>
      </w:r>
      <m:oMath>
        <m:r>
          <w:rPr>
            <w:rFonts w:ascii="Cambria Math" w:hAnsi="Cambria Math"/>
          </w:rPr>
          <m:t>r</m:t>
        </m:r>
        <m:sSub>
          <m:sSubPr>
            <m:ctrlPr>
              <w:rPr>
                <w:rFonts w:ascii="Cambria Math" w:hAnsi="Cambria Math"/>
              </w:rPr>
            </m:ctrlPr>
          </m:sSubPr>
          <m:e>
            <m:r>
              <w:rPr>
                <w:rFonts w:ascii="Cambria Math" w:hAnsi="Cambria Math"/>
              </w:rPr>
              <m:t>l</m:t>
            </m:r>
          </m:e>
          <m:sub>
            <m:r>
              <w:rPr>
                <w:rFonts w:ascii="Cambria Math" w:hAnsi="Cambria Math"/>
              </w:rPr>
              <m:t>i</m:t>
            </m:r>
          </m:sub>
        </m:sSub>
        <m:r>
          <w:rPr>
            <w:rFonts w:ascii="Cambria Math" w:hAnsi="Cambria Math"/>
          </w:rPr>
          <m:t>(</m:t>
        </m:r>
        <m:r>
          <w:rPr>
            <w:rFonts w:ascii="Cambria Math" w:hAnsi="Cambria Math"/>
          </w:rPr>
          <m:t>x</m:t>
        </m:r>
        <m:r>
          <w:rPr>
            <w:rFonts w:ascii="Cambria Math" w:hAnsi="Cambria Math"/>
          </w:rPr>
          <m:t>)</m:t>
        </m:r>
      </m:oMath>
      <w:r>
        <w:t xml:space="preserve"> or </w:t>
      </w:r>
      <m:oMath>
        <m:r>
          <w:rPr>
            <w:rFonts w:ascii="Cambria Math" w:hAnsi="Cambria Math"/>
          </w:rPr>
          <m:t>ir</m:t>
        </m:r>
        <m:sSub>
          <m:sSubPr>
            <m:ctrlPr>
              <w:rPr>
                <w:rFonts w:ascii="Cambria Math" w:hAnsi="Cambria Math"/>
              </w:rPr>
            </m:ctrlPr>
          </m:sSubPr>
          <m:e>
            <m:r>
              <w:rPr>
                <w:rFonts w:ascii="Cambria Math" w:hAnsi="Cambria Math"/>
              </w:rPr>
              <m:t>l</m:t>
            </m:r>
          </m:e>
          <m:sub>
            <m:r>
              <w:rPr>
                <w:rFonts w:ascii="Cambria Math" w:hAnsi="Cambria Math"/>
              </w:rPr>
              <m:t>i</m:t>
            </m:r>
          </m:sub>
        </m:sSub>
        <m:r>
          <w:rPr>
            <w:rFonts w:ascii="Cambria Math" w:hAnsi="Cambria Math"/>
          </w:rPr>
          <m:t>(</m:t>
        </m:r>
        <m:r>
          <w:rPr>
            <w:rFonts w:ascii="Cambria Math" w:hAnsi="Cambria Math"/>
          </w:rPr>
          <m:t>x</m:t>
        </m:r>
        <m:r>
          <w:rPr>
            <w:rFonts w:ascii="Cambria Math" w:hAnsi="Cambria Math"/>
          </w:rPr>
          <m:t>)</m:t>
        </m:r>
      </m:oMath>
      <w:r>
        <w:t xml:space="preserve">. 2. If </w:t>
      </w:r>
      <m:oMath>
        <m:r>
          <w:rPr>
            <w:rFonts w:ascii="Cambria Math" w:hAnsi="Cambria Math"/>
          </w:rPr>
          <m:t>x</m:t>
        </m:r>
      </m:oMath>
      <w:r>
        <w:t xml:space="preserve"> is not the root of the </w:t>
      </w:r>
      <w:r>
        <w:t xml:space="preserve">database, </w:t>
      </w:r>
      <m:oMath>
        <m:sSub>
          <m:sSubPr>
            <m:ctrlPr>
              <w:rPr>
                <w:rFonts w:ascii="Cambria Math" w:hAnsi="Cambria Math"/>
              </w:rPr>
            </m:ctrlPr>
          </m:sSubPr>
          <m:e>
            <m:r>
              <w:rPr>
                <w:rFonts w:ascii="Cambria Math" w:hAnsi="Cambria Math"/>
              </w:rPr>
              <m:t>t</m:t>
            </m:r>
          </m:e>
          <m:sub>
            <m:r>
              <w:rPr>
                <w:rFonts w:ascii="Cambria Math" w:hAnsi="Cambria Math"/>
              </w:rPr>
              <m:t>i</m:t>
            </m:r>
          </m:sub>
        </m:sSub>
      </m:oMath>
      <w:r>
        <w:t xml:space="preserve"> must own a </w:t>
      </w:r>
      <m:oMath>
        <m:r>
          <w:rPr>
            <w:rFonts w:ascii="Cambria Math" w:hAnsi="Cambria Math"/>
          </w:rPr>
          <m:t>iw</m:t>
        </m:r>
      </m:oMath>
      <w:r>
        <w:t xml:space="preserve">-lock on the parent node of </w:t>
      </w:r>
      <m:oMath>
        <m:r>
          <w:rPr>
            <w:rFonts w:ascii="Cambria Math" w:hAnsi="Cambria Math"/>
          </w:rPr>
          <m:t>x</m:t>
        </m:r>
      </m:oMath>
      <w:r>
        <w:t xml:space="preserve">, in order to be able to set </w:t>
      </w:r>
      <m:oMath>
        <m:r>
          <w:rPr>
            <w:rFonts w:ascii="Cambria Math" w:hAnsi="Cambria Math"/>
          </w:rPr>
          <m:t>w</m:t>
        </m:r>
        <m:sSub>
          <m:sSubPr>
            <m:ctrlPr>
              <w:rPr>
                <w:rFonts w:ascii="Cambria Math" w:hAnsi="Cambria Math"/>
              </w:rPr>
            </m:ctrlPr>
          </m:sSubPr>
          <m:e>
            <m:r>
              <w:rPr>
                <w:rFonts w:ascii="Cambria Math" w:hAnsi="Cambria Math"/>
              </w:rPr>
              <m:t>l</m:t>
            </m:r>
          </m:e>
          <m:sub>
            <m:r>
              <w:rPr>
                <w:rFonts w:ascii="Cambria Math" w:hAnsi="Cambria Math"/>
              </w:rPr>
              <m:t>i</m:t>
            </m:r>
          </m:sub>
        </m:sSub>
        <m:r>
          <w:rPr>
            <w:rFonts w:ascii="Cambria Math" w:hAnsi="Cambria Math"/>
          </w:rPr>
          <m:t>(</m:t>
        </m:r>
        <m:r>
          <w:rPr>
            <w:rFonts w:ascii="Cambria Math" w:hAnsi="Cambria Math"/>
          </w:rPr>
          <m:t>x</m:t>
        </m:r>
        <m:r>
          <w:rPr>
            <w:rFonts w:ascii="Cambria Math" w:hAnsi="Cambria Math"/>
          </w:rPr>
          <m:t>)</m:t>
        </m:r>
      </m:oMath>
      <w:r>
        <w:t xml:space="preserve"> or </w:t>
      </w:r>
      <m:oMath>
        <m:r>
          <w:rPr>
            <w:rFonts w:ascii="Cambria Math" w:hAnsi="Cambria Math"/>
          </w:rPr>
          <m:t>iw</m:t>
        </m:r>
        <m:sSub>
          <m:sSubPr>
            <m:ctrlPr>
              <w:rPr>
                <w:rFonts w:ascii="Cambria Math" w:hAnsi="Cambria Math"/>
              </w:rPr>
            </m:ctrlPr>
          </m:sSubPr>
          <m:e>
            <m:r>
              <w:rPr>
                <w:rFonts w:ascii="Cambria Math" w:hAnsi="Cambria Math"/>
              </w:rPr>
              <m:t>l</m:t>
            </m:r>
          </m:e>
          <m:sub>
            <m:r>
              <w:rPr>
                <w:rFonts w:ascii="Cambria Math" w:hAnsi="Cambria Math"/>
              </w:rPr>
              <m:t>i</m:t>
            </m:r>
          </m:sub>
        </m:sSub>
        <m:r>
          <w:rPr>
            <w:rFonts w:ascii="Cambria Math" w:hAnsi="Cambria Math"/>
          </w:rPr>
          <m:t>(</m:t>
        </m:r>
        <m:r>
          <w:rPr>
            <w:rFonts w:ascii="Cambria Math" w:hAnsi="Cambria Math"/>
          </w:rPr>
          <m:t>x</m:t>
        </m:r>
        <m:r>
          <w:rPr>
            <w:rFonts w:ascii="Cambria Math" w:hAnsi="Cambria Math"/>
          </w:rPr>
          <m:t>)</m:t>
        </m:r>
      </m:oMath>
      <w:r>
        <w:t xml:space="preserve">. 3. To read (write) </w:t>
      </w:r>
      <m:oMath>
        <m:r>
          <w:rPr>
            <w:rFonts w:ascii="Cambria Math" w:hAnsi="Cambria Math"/>
          </w:rPr>
          <m:t>x</m:t>
        </m:r>
      </m:oMath>
      <w:r>
        <w:t xml:space="preserve">, </w:t>
      </w:r>
      <m:oMath>
        <m:sSub>
          <m:sSubPr>
            <m:ctrlPr>
              <w:rPr>
                <w:rFonts w:ascii="Cambria Math" w:hAnsi="Cambria Math"/>
              </w:rPr>
            </m:ctrlPr>
          </m:sSubPr>
          <m:e>
            <m:r>
              <w:rPr>
                <w:rFonts w:ascii="Cambria Math" w:hAnsi="Cambria Math"/>
              </w:rPr>
              <m:t>t</m:t>
            </m:r>
          </m:e>
          <m:sub>
            <m:r>
              <w:rPr>
                <w:rFonts w:ascii="Cambria Math" w:hAnsi="Cambria Math"/>
              </w:rPr>
              <m:t>i</m:t>
            </m:r>
          </m:sub>
        </m:sSub>
      </m:oMath>
      <w:r>
        <w:t xml:space="preserve"> must own a </w:t>
      </w:r>
      <m:oMath>
        <m:r>
          <w:rPr>
            <w:rFonts w:ascii="Cambria Math" w:hAnsi="Cambria Math"/>
          </w:rPr>
          <m:t>r</m:t>
        </m:r>
      </m:oMath>
      <w:r>
        <w:t xml:space="preserve">-lock or </w:t>
      </w:r>
      <m:oMath>
        <m:r>
          <w:rPr>
            <w:rFonts w:ascii="Cambria Math" w:hAnsi="Cambria Math"/>
          </w:rPr>
          <m:t>w</m:t>
        </m:r>
      </m:oMath>
      <w:r>
        <w:t xml:space="preserve">-lock on </w:t>
      </w:r>
      <m:oMath>
        <m:r>
          <w:rPr>
            <w:rFonts w:ascii="Cambria Math" w:hAnsi="Cambria Math"/>
          </w:rPr>
          <m:t>x</m:t>
        </m:r>
      </m:oMath>
      <w:r>
        <w:t xml:space="preserve">. 4. </w:t>
      </w:r>
      <m:oMath>
        <m:sSub>
          <m:sSubPr>
            <m:ctrlPr>
              <w:rPr>
                <w:rFonts w:ascii="Cambria Math" w:hAnsi="Cambria Math"/>
              </w:rPr>
            </m:ctrlPr>
          </m:sSubPr>
          <m:e>
            <m:r>
              <w:rPr>
                <w:rFonts w:ascii="Cambria Math" w:hAnsi="Cambria Math"/>
              </w:rPr>
              <m:t>t</m:t>
            </m:r>
          </m:e>
          <m:sub>
            <m:r>
              <w:rPr>
                <w:rFonts w:ascii="Cambria Math" w:hAnsi="Cambria Math"/>
              </w:rPr>
              <m:t>i</m:t>
            </m:r>
          </m:sub>
        </m:sSub>
      </m:oMath>
      <w:r>
        <w:t xml:space="preserve"> cannot remove an intentional lock on </w:t>
      </w:r>
      <m:oMath>
        <m:r>
          <w:rPr>
            <w:rFonts w:ascii="Cambria Math" w:hAnsi="Cambria Math"/>
          </w:rPr>
          <m:t>x</m:t>
        </m:r>
      </m:oMath>
      <w:r>
        <w:t xml:space="preserve">, as long as </w:t>
      </w:r>
      <m:oMath>
        <m:sSub>
          <m:sSubPr>
            <m:ctrlPr>
              <w:rPr>
                <w:rFonts w:ascii="Cambria Math" w:hAnsi="Cambria Math"/>
              </w:rPr>
            </m:ctrlPr>
          </m:sSubPr>
          <m:e>
            <m:r>
              <w:rPr>
                <w:rFonts w:ascii="Cambria Math" w:hAnsi="Cambria Math"/>
              </w:rPr>
              <m:t>t</m:t>
            </m:r>
          </m:e>
          <m:sub>
            <m:r>
              <w:rPr>
                <w:rFonts w:ascii="Cambria Math" w:hAnsi="Cambria Math"/>
              </w:rPr>
              <m:t>i</m:t>
            </m:r>
          </m:sub>
        </m:sSub>
      </m:oMath>
      <w:r>
        <w:t xml:space="preserve"> has still</w:t>
      </w:r>
      <w:r>
        <w:t xml:space="preserve"> a lock on a child of </w:t>
      </w:r>
      <m:oMath>
        <m:r>
          <w:rPr>
            <w:rFonts w:ascii="Cambria Math" w:hAnsi="Cambria Math"/>
          </w:rPr>
          <m:t>x</m:t>
        </m:r>
      </m:oMath>
      <w:r>
        <w:t>.</w:t>
      </w:r>
    </w:p>
    <w:p w:rsidR="003F53B3" w:rsidRDefault="00173E96">
      <w:pPr>
        <w:pStyle w:val="BodyText"/>
      </w:pPr>
      <w:r>
        <w:rPr>
          <w:b/>
        </w:rPr>
        <w:t>Summary</w:t>
      </w:r>
      <w:r>
        <w:t xml:space="preserve">: </w:t>
      </w:r>
      <w:r>
        <w:rPr>
          <w:i/>
        </w:rPr>
        <w:t>Locks are set top-down and removed bottom-up</w:t>
      </w:r>
      <w:r>
        <w:t>.</w:t>
      </w:r>
      <w:r>
        <w:br/>
        <w:t xml:space="preserve">We can prove that, for every transaction, which keeps the 2-Phase rules, </w:t>
      </w:r>
      <m:oMath>
        <m:r>
          <w:rPr>
            <w:rFonts w:ascii="Cambria Math" w:hAnsi="Cambria Math"/>
          </w:rPr>
          <m:t>ε</m:t>
        </m:r>
        <m:r>
          <w:rPr>
            <w:rFonts w:ascii="Cambria Math" w:hAnsi="Cambria Math"/>
          </w:rPr>
          <m:t>(</m:t>
        </m:r>
        <m:r>
          <w:rPr>
            <w:rFonts w:ascii="Cambria Math" w:hAnsi="Cambria Math"/>
          </w:rPr>
          <m:t>MGL</m:t>
        </m:r>
        <m:r>
          <w:rPr>
            <w:rFonts w:ascii="Cambria Math" w:hAnsi="Cambria Math"/>
          </w:rPr>
          <m:t>)⊆</m:t>
        </m:r>
        <m:r>
          <w:rPr>
            <w:rFonts w:ascii="Cambria Math" w:hAnsi="Cambria Math"/>
          </w:rPr>
          <m:t>CSR</m:t>
        </m:r>
      </m:oMath>
      <w:r>
        <w:t xml:space="preserve"> is valid.</w:t>
      </w:r>
    </w:p>
    <w:p w:rsidR="003F53B3" w:rsidRDefault="00173E96">
      <w:pPr>
        <w:pStyle w:val="Heading3"/>
      </w:pPr>
      <w:bookmarkStart w:id="46" w:name="index-locking"/>
      <w:bookmarkStart w:id="47" w:name="_Toc60051569"/>
      <w:bookmarkEnd w:id="44"/>
      <w:r>
        <w:t>Index Locking</w:t>
      </w:r>
      <w:bookmarkEnd w:id="47"/>
    </w:p>
    <w:p w:rsidR="003F53B3" w:rsidRDefault="00173E96">
      <w:pPr>
        <w:pStyle w:val="FirstParagraph"/>
      </w:pPr>
      <w:r>
        <w:t xml:space="preserve">Assumption so far: </w:t>
      </w:r>
      <w:r>
        <w:t>- DB is a fixed collection of independent objects - Even Strict 2PL might not guarantee serializability if objects are added during a transaction.</w:t>
      </w:r>
    </w:p>
    <w:p w:rsidR="003F53B3" w:rsidRDefault="00173E96">
      <w:pPr>
        <w:pStyle w:val="BodyText"/>
      </w:pPr>
      <w:r>
        <w:rPr>
          <w:b/>
        </w:rPr>
        <w:t>Example</w:t>
      </w:r>
      <w:r>
        <w:t>: (Phantom Problem, assume page-level locking is used)</w:t>
      </w:r>
    </w:p>
    <w:p w:rsidR="003F53B3" w:rsidRDefault="00173E96" w:rsidP="00173E96">
      <w:pPr>
        <w:pStyle w:val="Compact"/>
        <w:numPr>
          <w:ilvl w:val="0"/>
          <w:numId w:val="19"/>
        </w:numPr>
      </w:pPr>
      <w:r>
        <w:t>T1 locks all pages containing person records wi</w:t>
      </w:r>
      <w:r>
        <w:t>th sex=male, and finds oldest person (e.g. age=71)</w:t>
      </w:r>
    </w:p>
    <w:p w:rsidR="003F53B3" w:rsidRDefault="00173E96" w:rsidP="00173E96">
      <w:pPr>
        <w:pStyle w:val="Compact"/>
        <w:numPr>
          <w:ilvl w:val="0"/>
          <w:numId w:val="19"/>
        </w:numPr>
      </w:pPr>
      <w:r>
        <w:t>T2 inserts a new male person with age=96</w:t>
      </w:r>
    </w:p>
    <w:p w:rsidR="003F53B3" w:rsidRDefault="00173E96" w:rsidP="00173E96">
      <w:pPr>
        <w:pStyle w:val="Compact"/>
        <w:numPr>
          <w:ilvl w:val="0"/>
          <w:numId w:val="19"/>
        </w:numPr>
      </w:pPr>
      <w:r>
        <w:t>This record is inserted on a different page than the pages locked by T1</w:t>
      </w:r>
    </w:p>
    <w:p w:rsidR="003F53B3" w:rsidRDefault="00173E96" w:rsidP="00173E96">
      <w:pPr>
        <w:pStyle w:val="Compact"/>
        <w:numPr>
          <w:ilvl w:val="0"/>
          <w:numId w:val="19"/>
        </w:numPr>
      </w:pPr>
      <w:r>
        <w:t>T2 deletes oldest female person with age=80</w:t>
      </w:r>
    </w:p>
    <w:p w:rsidR="003F53B3" w:rsidRDefault="00173E96" w:rsidP="00173E96">
      <w:pPr>
        <w:pStyle w:val="Compact"/>
        <w:numPr>
          <w:ilvl w:val="0"/>
          <w:numId w:val="19"/>
        </w:numPr>
      </w:pPr>
      <w:r>
        <w:t>This record is also located on a page which is not locked by T1</w:t>
      </w:r>
    </w:p>
    <w:p w:rsidR="003F53B3" w:rsidRDefault="00173E96" w:rsidP="00173E96">
      <w:pPr>
        <w:pStyle w:val="Compact"/>
        <w:numPr>
          <w:ilvl w:val="0"/>
          <w:numId w:val="19"/>
        </w:numPr>
      </w:pPr>
      <w:r>
        <w:t>T2 commits</w:t>
      </w:r>
    </w:p>
    <w:p w:rsidR="003F53B3" w:rsidRDefault="00173E96" w:rsidP="00173E96">
      <w:pPr>
        <w:pStyle w:val="Compact"/>
        <w:numPr>
          <w:ilvl w:val="0"/>
          <w:numId w:val="19"/>
        </w:numPr>
      </w:pPr>
      <w:r>
        <w:t>T1 now locks all pages containing female person records and finds oldest (e.g. age=75)</w:t>
      </w:r>
    </w:p>
    <w:p w:rsidR="003F53B3" w:rsidRDefault="00173E96">
      <w:pPr>
        <w:pStyle w:val="FirstParagraph"/>
      </w:pPr>
      <m:oMath>
        <m:r>
          <w:rPr>
            <w:rFonts w:ascii="Cambria Math" w:hAnsi="Cambria Math"/>
          </w:rPr>
          <m:t>⇒</m:t>
        </m:r>
      </m:oMath>
      <w:r>
        <w:t xml:space="preserve"> There is no consistent DB state where T1 is correct!</w:t>
      </w:r>
    </w:p>
    <w:p w:rsidR="003F53B3" w:rsidRDefault="00173E96" w:rsidP="00173E96">
      <w:pPr>
        <w:pStyle w:val="Compact"/>
        <w:numPr>
          <w:ilvl w:val="0"/>
          <w:numId w:val="20"/>
        </w:numPr>
      </w:pPr>
      <w:r>
        <w:t>T1 implicitly assumes that it has locke</w:t>
      </w:r>
      <w:r>
        <w:t>d the set of all male person records</w:t>
      </w:r>
    </w:p>
    <w:p w:rsidR="003F53B3" w:rsidRDefault="00173E96" w:rsidP="00173E96">
      <w:pPr>
        <w:pStyle w:val="Compact"/>
        <w:numPr>
          <w:ilvl w:val="1"/>
          <w:numId w:val="21"/>
        </w:numPr>
      </w:pPr>
      <w:r>
        <w:t>This is true only if no records are added while T1 is executed. Thus, some mechanism to enforce this assumption is needed.</w:t>
      </w:r>
    </w:p>
    <w:p w:rsidR="003F53B3" w:rsidRDefault="00173E96" w:rsidP="00173E96">
      <w:pPr>
        <w:pStyle w:val="Compact"/>
        <w:numPr>
          <w:ilvl w:val="0"/>
          <w:numId w:val="20"/>
        </w:numPr>
      </w:pPr>
      <w:r>
        <w:t>The example shows that conflict serializability is guaranteed only if the set of objects is fixe</w:t>
      </w:r>
      <w:r>
        <w:t>d.</w:t>
      </w:r>
    </w:p>
    <w:p w:rsidR="003F53B3" w:rsidRDefault="00173E96" w:rsidP="00173E96">
      <w:pPr>
        <w:pStyle w:val="Compact"/>
        <w:numPr>
          <w:ilvl w:val="0"/>
          <w:numId w:val="20"/>
        </w:numPr>
      </w:pPr>
      <w:r>
        <w:t>Possible Solutions</w:t>
      </w:r>
    </w:p>
    <w:p w:rsidR="003F53B3" w:rsidRDefault="00173E96" w:rsidP="00173E96">
      <w:pPr>
        <w:pStyle w:val="Compact"/>
        <w:numPr>
          <w:ilvl w:val="1"/>
          <w:numId w:val="22"/>
        </w:numPr>
      </w:pPr>
      <w:r>
        <w:t>No Index: T1 has to lock all pages and the file/table to prevent new records/pages being added – very inefficient!</w:t>
      </w:r>
    </w:p>
    <w:p w:rsidR="003F53B3" w:rsidRDefault="00173E96" w:rsidP="00173E96">
      <w:pPr>
        <w:pStyle w:val="Compact"/>
        <w:numPr>
          <w:ilvl w:val="1"/>
          <w:numId w:val="22"/>
        </w:numPr>
      </w:pPr>
      <w:r>
        <w:t>Index on sex field:</w:t>
      </w:r>
    </w:p>
    <w:p w:rsidR="003F53B3" w:rsidRDefault="00173E96" w:rsidP="00173E96">
      <w:pPr>
        <w:pStyle w:val="Compact"/>
        <w:numPr>
          <w:ilvl w:val="2"/>
          <w:numId w:val="23"/>
        </w:numPr>
      </w:pPr>
      <w:r>
        <w:t>T1 needs to lock the index page with data entries for sex=male</w:t>
      </w:r>
    </w:p>
    <w:p w:rsidR="003F53B3" w:rsidRDefault="00173E96" w:rsidP="00173E96">
      <w:pPr>
        <w:pStyle w:val="Compact"/>
        <w:numPr>
          <w:ilvl w:val="2"/>
          <w:numId w:val="23"/>
        </w:numPr>
      </w:pPr>
      <w:r>
        <w:t>If there are no such records yet, T1</w:t>
      </w:r>
      <w:r>
        <w:t xml:space="preserve"> must lock the index page where such a data entry would be created.</w:t>
      </w:r>
    </w:p>
    <w:p w:rsidR="003F53B3" w:rsidRDefault="00173E96">
      <w:pPr>
        <w:pStyle w:val="Heading3"/>
      </w:pPr>
      <w:bookmarkStart w:id="48" w:name="b-trees-and-the-simple-locking-algorithm"/>
      <w:bookmarkStart w:id="49" w:name="_Toc60051570"/>
      <w:bookmarkEnd w:id="46"/>
      <w:r>
        <w:lastRenderedPageBreak/>
        <w:t>B+ Trees and the Simple Locking Algorithm</w:t>
      </w:r>
      <w:bookmarkEnd w:id="49"/>
    </w:p>
    <w:p w:rsidR="003F53B3" w:rsidRDefault="00173E96">
      <w:pPr>
        <w:pStyle w:val="FirstParagraph"/>
      </w:pPr>
      <w:r>
        <w:rPr>
          <w:noProof/>
        </w:rPr>
        <w:drawing>
          <wp:inline distT="0" distB="0" distL="0" distR="0">
            <wp:extent cx="2857500" cy="1636912"/>
            <wp:effectExtent l="0" t="0" r="0" b="0"/>
            <wp:docPr id="11" name="Picture"/>
            <wp:cNvGraphicFramePr/>
            <a:graphic xmlns:a="http://schemas.openxmlformats.org/drawingml/2006/main">
              <a:graphicData uri="http://schemas.openxmlformats.org/drawingml/2006/picture">
                <pic:pic xmlns:pic="http://schemas.openxmlformats.org/drawingml/2006/picture">
                  <pic:nvPicPr>
                    <pic:cNvPr id="0" name="Picture" descr="src/b_tree1.png"/>
                    <pic:cNvPicPr>
                      <a:picLocks noChangeAspect="1" noChangeArrowheads="1"/>
                    </pic:cNvPicPr>
                  </pic:nvPicPr>
                  <pic:blipFill>
                    <a:blip r:embed="rId17"/>
                    <a:stretch>
                      <a:fillRect/>
                    </a:stretch>
                  </pic:blipFill>
                  <pic:spPr bwMode="auto">
                    <a:xfrm>
                      <a:off x="0" y="0"/>
                      <a:ext cx="2857500" cy="1636912"/>
                    </a:xfrm>
                    <a:prstGeom prst="rect">
                      <a:avLst/>
                    </a:prstGeom>
                    <a:noFill/>
                    <a:ln w="9525">
                      <a:noFill/>
                      <a:headEnd/>
                      <a:tailEnd/>
                    </a:ln>
                  </pic:spPr>
                </pic:pic>
              </a:graphicData>
            </a:graphic>
          </wp:inline>
        </w:drawing>
      </w:r>
    </w:p>
    <w:p w:rsidR="003F53B3" w:rsidRDefault="00173E96">
      <w:pPr>
        <w:pStyle w:val="BodyText"/>
      </w:pPr>
      <w:r>
        <w:t xml:space="preserve">A B+-tree of type </w:t>
      </w:r>
      <m:oMath>
        <m:r>
          <w:rPr>
            <w:rFonts w:ascii="Cambria Math" w:hAnsi="Cambria Math"/>
          </w:rPr>
          <m:t>(</m:t>
        </m:r>
        <m:r>
          <w:rPr>
            <w:rFonts w:ascii="Cambria Math" w:hAnsi="Cambria Math"/>
          </w:rPr>
          <m:t>k</m:t>
        </m:r>
        <m:r>
          <w:rPr>
            <w:rFonts w:ascii="Cambria Math" w:hAnsi="Cambria Math"/>
          </w:rPr>
          <m:t>,</m:t>
        </m:r>
        <m:r>
          <w:rPr>
            <w:rFonts w:ascii="Cambria Math" w:hAnsi="Cambria Math"/>
          </w:rPr>
          <m:t>k</m:t>
        </m:r>
        <m:r>
          <w:rPr>
            <w:rFonts w:ascii="Cambria Math" w:hAnsi="Cambria Math"/>
          </w:rPr>
          <m:t>*</m:t>
        </m:r>
        <m:r>
          <w:rPr>
            <w:rFonts w:ascii="Cambria Math" w:hAnsi="Cambria Math"/>
          </w:rPr>
          <m:t>)</m:t>
        </m:r>
      </m:oMath>
      <w:r>
        <w:t xml:space="preserve"> is a multi-path tree with the following properties:</w:t>
      </w:r>
    </w:p>
    <w:p w:rsidR="003F53B3" w:rsidRDefault="00173E96" w:rsidP="00173E96">
      <w:pPr>
        <w:pStyle w:val="Compact"/>
        <w:numPr>
          <w:ilvl w:val="0"/>
          <w:numId w:val="24"/>
        </w:numPr>
      </w:pPr>
      <w:r>
        <w:t>Every node has one more references than it has keys.</w:t>
      </w:r>
    </w:p>
    <w:p w:rsidR="003F53B3" w:rsidRDefault="00173E96" w:rsidP="00173E96">
      <w:pPr>
        <w:pStyle w:val="Compact"/>
        <w:numPr>
          <w:ilvl w:val="0"/>
          <w:numId w:val="24"/>
        </w:numPr>
      </w:pPr>
      <w:r>
        <w:t>All leaves a</w:t>
      </w:r>
      <w:r>
        <w:t>re at the same distance from the root.</w:t>
      </w:r>
    </w:p>
    <w:p w:rsidR="003F53B3" w:rsidRDefault="00173E96" w:rsidP="00173E96">
      <w:pPr>
        <w:pStyle w:val="Compact"/>
        <w:numPr>
          <w:ilvl w:val="0"/>
          <w:numId w:val="24"/>
        </w:numPr>
      </w:pPr>
      <w:r>
        <w:t xml:space="preserve">For every non-leaf node </w:t>
      </w:r>
      <m:oMath>
        <m:r>
          <w:rPr>
            <w:rFonts w:ascii="Cambria Math" w:hAnsi="Cambria Math"/>
          </w:rPr>
          <m:t>N</m:t>
        </m:r>
      </m:oMath>
      <w:r>
        <w:t xml:space="preserve"> with </w:t>
      </w:r>
      <m:oMath>
        <m:r>
          <w:rPr>
            <w:rFonts w:ascii="Cambria Math" w:hAnsi="Cambria Math"/>
          </w:rPr>
          <m:t>k</m:t>
        </m:r>
      </m:oMath>
      <w:r>
        <w:t xml:space="preserve"> being the number of keys in </w:t>
      </w:r>
      <m:oMath>
        <m:r>
          <w:rPr>
            <w:rFonts w:ascii="Cambria Math" w:hAnsi="Cambria Math"/>
          </w:rPr>
          <m:t>N</m:t>
        </m:r>
      </m:oMath>
      <w:r>
        <w:t xml:space="preserve">: all keys in the first child’s subtree are less than </w:t>
      </w:r>
      <m:oMath>
        <m:r>
          <w:rPr>
            <w:rFonts w:ascii="Cambria Math" w:hAnsi="Cambria Math"/>
          </w:rPr>
          <m:t>N</m:t>
        </m:r>
      </m:oMath>
      <w:r>
        <w:t xml:space="preserve">’s first key; and all keys in the ith child’s subtree </w:t>
      </w:r>
      <m:oMath>
        <m:r>
          <w:rPr>
            <w:rFonts w:ascii="Cambria Math" w:hAnsi="Cambria Math"/>
          </w:rPr>
          <m:t>(2≤</m:t>
        </m:r>
        <m:r>
          <w:rPr>
            <w:rFonts w:ascii="Cambria Math" w:hAnsi="Cambria Math"/>
          </w:rPr>
          <m:t>i</m:t>
        </m:r>
        <m:r>
          <w:rPr>
            <w:rFonts w:ascii="Cambria Math" w:hAnsi="Cambria Math"/>
          </w:rPr>
          <m:t>≤</m:t>
        </m:r>
        <m:r>
          <w:rPr>
            <w:rFonts w:ascii="Cambria Math" w:hAnsi="Cambria Math"/>
          </w:rPr>
          <m:t>k</m:t>
        </m:r>
        <m:r>
          <w:rPr>
            <w:rFonts w:ascii="Cambria Math" w:hAnsi="Cambria Math"/>
          </w:rPr>
          <m:t>)</m:t>
        </m:r>
      </m:oMath>
      <w:r>
        <w:t xml:space="preserve"> are between the </w:t>
      </w:r>
      <m:oMath>
        <m:r>
          <w:rPr>
            <w:rFonts w:ascii="Cambria Math" w:hAnsi="Cambria Math"/>
          </w:rPr>
          <m:t>(</m:t>
        </m:r>
        <m:r>
          <w:rPr>
            <w:rFonts w:ascii="Cambria Math" w:hAnsi="Cambria Math"/>
          </w:rPr>
          <m:t>i</m:t>
        </m:r>
        <m:r>
          <w:rPr>
            <w:rFonts w:ascii="Cambria Math" w:hAnsi="Cambria Math"/>
          </w:rPr>
          <m:t>-</m:t>
        </m:r>
        <m:r>
          <w:rPr>
            <w:rFonts w:ascii="Cambria Math" w:hAnsi="Cambria Math"/>
          </w:rPr>
          <m:t>1)</m:t>
        </m:r>
      </m:oMath>
      <w:r>
        <w:t xml:space="preserve">th key of </w:t>
      </w:r>
      <w:r>
        <w:t xml:space="preserve">n and the </w:t>
      </w:r>
      <m:oMath>
        <m:r>
          <w:rPr>
            <w:rFonts w:ascii="Cambria Math" w:hAnsi="Cambria Math"/>
          </w:rPr>
          <m:t>i</m:t>
        </m:r>
      </m:oMath>
      <w:r>
        <w:t xml:space="preserve">th key of </w:t>
      </w:r>
      <m:oMath>
        <m:r>
          <w:rPr>
            <w:rFonts w:ascii="Cambria Math" w:hAnsi="Cambria Math"/>
          </w:rPr>
          <m:t>n</m:t>
        </m:r>
      </m:oMath>
      <w:r>
        <w:t>.</w:t>
      </w:r>
    </w:p>
    <w:p w:rsidR="003F53B3" w:rsidRDefault="00173E96" w:rsidP="00173E96">
      <w:pPr>
        <w:pStyle w:val="Compact"/>
        <w:numPr>
          <w:ilvl w:val="0"/>
          <w:numId w:val="24"/>
        </w:numPr>
      </w:pPr>
      <w:r>
        <w:t>The root has at least two children.</w:t>
      </w:r>
    </w:p>
    <w:p w:rsidR="003F53B3" w:rsidRDefault="00173E96" w:rsidP="00173E96">
      <w:pPr>
        <w:pStyle w:val="Compact"/>
        <w:numPr>
          <w:ilvl w:val="0"/>
          <w:numId w:val="24"/>
        </w:numPr>
      </w:pPr>
      <w:r>
        <w:t xml:space="preserve">Every non-leaf, non-root node has at least </w:t>
      </w:r>
      <m:oMath>
        <m:r>
          <w:rPr>
            <w:rFonts w:ascii="Cambria Math" w:hAnsi="Cambria Math"/>
          </w:rPr>
          <m:t>floor</m:t>
        </m:r>
        <m:r>
          <w:rPr>
            <w:rFonts w:ascii="Cambria Math" w:hAnsi="Cambria Math"/>
          </w:rPr>
          <m:t>(</m:t>
        </m:r>
        <m:r>
          <w:rPr>
            <w:rFonts w:ascii="Cambria Math" w:hAnsi="Cambria Math"/>
          </w:rPr>
          <m:t>d</m:t>
        </m:r>
        <m:r>
          <w:rPr>
            <w:rFonts w:ascii="Cambria Math" w:hAnsi="Cambria Math"/>
          </w:rPr>
          <m:t>/2)</m:t>
        </m:r>
      </m:oMath>
      <w:r>
        <w:t xml:space="preserve"> children.</w:t>
      </w:r>
    </w:p>
    <w:p w:rsidR="003F53B3" w:rsidRDefault="00173E96" w:rsidP="00173E96">
      <w:pPr>
        <w:pStyle w:val="Compact"/>
        <w:numPr>
          <w:ilvl w:val="0"/>
          <w:numId w:val="24"/>
        </w:numPr>
      </w:pPr>
      <w:r>
        <w:t xml:space="preserve">Each leaf contains at least </w:t>
      </w:r>
      <m:oMath>
        <m:r>
          <w:rPr>
            <w:rFonts w:ascii="Cambria Math" w:hAnsi="Cambria Math"/>
          </w:rPr>
          <m:t>floor</m:t>
        </m:r>
        <m:r>
          <w:rPr>
            <w:rFonts w:ascii="Cambria Math" w:hAnsi="Cambria Math"/>
          </w:rPr>
          <m:t>(</m:t>
        </m:r>
        <m:r>
          <w:rPr>
            <w:rFonts w:ascii="Cambria Math" w:hAnsi="Cambria Math"/>
          </w:rPr>
          <m:t>d</m:t>
        </m:r>
        <m:r>
          <w:rPr>
            <w:rFonts w:ascii="Cambria Math" w:hAnsi="Cambria Math"/>
          </w:rPr>
          <m:t>/2)</m:t>
        </m:r>
      </m:oMath>
      <w:r>
        <w:t xml:space="preserve"> keys.</w:t>
      </w:r>
    </w:p>
    <w:p w:rsidR="003F53B3" w:rsidRDefault="00173E96" w:rsidP="00173E96">
      <w:pPr>
        <w:pStyle w:val="Compact"/>
        <w:numPr>
          <w:ilvl w:val="0"/>
          <w:numId w:val="24"/>
        </w:numPr>
      </w:pPr>
      <w:r>
        <w:t>Every key from the table appears in a leaf, in left-to-right sorted order.</w:t>
      </w:r>
    </w:p>
    <w:p w:rsidR="003F53B3" w:rsidRDefault="00173E96">
      <w:pPr>
        <w:pStyle w:val="FirstParagraph"/>
      </w:pPr>
      <w:r>
        <w:t>There are two operations on a B+ tree that make modifies it:</w:t>
      </w:r>
    </w:p>
    <w:p w:rsidR="003F53B3" w:rsidRDefault="00173E96">
      <w:pPr>
        <w:pStyle w:val="BodyText"/>
      </w:pPr>
      <w:r>
        <w:rPr>
          <w:b/>
        </w:rPr>
        <w:t>Insertion</w:t>
      </w:r>
    </w:p>
    <w:p w:rsidR="003F53B3" w:rsidRDefault="00173E96" w:rsidP="00173E96">
      <w:pPr>
        <w:pStyle w:val="Compact"/>
        <w:numPr>
          <w:ilvl w:val="0"/>
          <w:numId w:val="25"/>
        </w:numPr>
      </w:pPr>
      <w:r>
        <w:t>Descend to the leaf where the key fits.</w:t>
      </w:r>
    </w:p>
    <w:p w:rsidR="003F53B3" w:rsidRDefault="00173E96" w:rsidP="00173E96">
      <w:pPr>
        <w:pStyle w:val="Compact"/>
        <w:numPr>
          <w:ilvl w:val="0"/>
          <w:numId w:val="25"/>
        </w:numPr>
      </w:pPr>
      <w:r>
        <w:t>If the node has an empty space, insert the key into the node.</w:t>
      </w:r>
    </w:p>
    <w:p w:rsidR="003F53B3" w:rsidRDefault="00173E96" w:rsidP="00173E96">
      <w:pPr>
        <w:pStyle w:val="Compact"/>
        <w:numPr>
          <w:ilvl w:val="0"/>
          <w:numId w:val="25"/>
        </w:numPr>
      </w:pPr>
      <w:r>
        <w:rPr>
          <w:i/>
        </w:rPr>
        <w:t>Redistribute Phase</w:t>
      </w:r>
      <w:r>
        <w:t>: If the node is already full, split it into two nodes, distributing the keys evenly between the two nodes.</w:t>
      </w:r>
    </w:p>
    <w:p w:rsidR="003F53B3" w:rsidRDefault="00173E96" w:rsidP="00173E96">
      <w:pPr>
        <w:pStyle w:val="Compact"/>
        <w:numPr>
          <w:ilvl w:val="1"/>
          <w:numId w:val="26"/>
        </w:numPr>
      </w:pPr>
      <w:r>
        <w:t>If the node is a leaf: take a copy of the minimum value in the secon</w:t>
      </w:r>
      <w:r>
        <w:t>d of these two nodes and repeat this insertion algorithm to insert it into the parent node.</w:t>
      </w:r>
    </w:p>
    <w:p w:rsidR="003F53B3" w:rsidRDefault="00173E96" w:rsidP="00173E96">
      <w:pPr>
        <w:pStyle w:val="Compact"/>
        <w:numPr>
          <w:ilvl w:val="1"/>
          <w:numId w:val="26"/>
        </w:numPr>
      </w:pPr>
      <w:r>
        <w:t>If the node is a non-leaf: exclude the middle value during the split and repeat this insertion algorithm to insert this excluded value into the parent node.</w:t>
      </w:r>
    </w:p>
    <w:p w:rsidR="003F53B3" w:rsidRDefault="00173E96">
      <w:pPr>
        <w:pStyle w:val="FirstParagraph"/>
      </w:pPr>
      <w:r>
        <w:rPr>
          <w:b/>
        </w:rPr>
        <w:t>Deletio</w:t>
      </w:r>
      <w:r>
        <w:rPr>
          <w:b/>
        </w:rPr>
        <w:t>n</w:t>
      </w:r>
    </w:p>
    <w:p w:rsidR="003F53B3" w:rsidRDefault="00173E96" w:rsidP="00173E96">
      <w:pPr>
        <w:pStyle w:val="Compact"/>
        <w:numPr>
          <w:ilvl w:val="0"/>
          <w:numId w:val="27"/>
        </w:numPr>
      </w:pPr>
      <w:r>
        <w:t>Remove the required key from the node.</w:t>
      </w:r>
    </w:p>
    <w:p w:rsidR="003F53B3" w:rsidRDefault="00173E96" w:rsidP="00173E96">
      <w:pPr>
        <w:pStyle w:val="Compact"/>
        <w:numPr>
          <w:ilvl w:val="0"/>
          <w:numId w:val="27"/>
        </w:numPr>
      </w:pPr>
      <w:r>
        <w:t>If the node still has enough keys to satisfy the invariant, stop.</w:t>
      </w:r>
    </w:p>
    <w:p w:rsidR="003F53B3" w:rsidRDefault="00173E96" w:rsidP="00173E96">
      <w:pPr>
        <w:pStyle w:val="Compact"/>
        <w:numPr>
          <w:ilvl w:val="0"/>
          <w:numId w:val="27"/>
        </w:numPr>
      </w:pPr>
      <w:r>
        <w:rPr>
          <w:i/>
        </w:rPr>
        <w:t>Redistribute Step</w:t>
      </w:r>
      <w:r>
        <w:t>: If the node has too few keys to satisfy the invariants, but its next oldest or next youngest sibling at the same level has more th</w:t>
      </w:r>
      <w:r>
        <w:t>an necessary, distribute the keys between this node and the neighbor. Repair the keys in the level above to represent that these nodes now have a different “split point” between them; this involves simply changing a key in the levels above, without deletio</w:t>
      </w:r>
      <w:r>
        <w:t>n or insertion.</w:t>
      </w:r>
    </w:p>
    <w:p w:rsidR="003F53B3" w:rsidRDefault="00173E96" w:rsidP="00173E96">
      <w:pPr>
        <w:pStyle w:val="Compact"/>
        <w:numPr>
          <w:ilvl w:val="0"/>
          <w:numId w:val="27"/>
        </w:numPr>
      </w:pPr>
      <w:r>
        <w:rPr>
          <w:i/>
        </w:rPr>
        <w:lastRenderedPageBreak/>
        <w:t>Merge step</w:t>
      </w:r>
      <w:r>
        <w:t>: If the node has too few keys to satisfy the invariant, and the next oldest or next youngest sibling is at the minimum for the invarant, then merge the node with its sibling; if the node is a non-leaf, we will need to incorporate</w:t>
      </w:r>
      <w:r>
        <w:t xml:space="preserve"> the “split key” from the parent into our merging. In either case, we will need to repeat the removal algorithm on the parent node to remove the “split key” that previously separated these merged nodes - unless the parent is the root and we are removing th</w:t>
      </w:r>
      <w:r>
        <w:t>e final key from the root, in which case the merged node becomes the new root (and the tree has become one level shorter than before).</w:t>
      </w:r>
    </w:p>
    <w:p w:rsidR="003F53B3" w:rsidRDefault="00173E96">
      <w:pPr>
        <w:pStyle w:val="FirstParagraph"/>
      </w:pPr>
      <w:r>
        <w:rPr>
          <w:b/>
        </w:rPr>
        <w:t>Simple Locking Algorithm</w:t>
      </w:r>
      <w:r>
        <w:br/>
        <w:t>The Simple Locking Algorithm is an example of index locking. We set/remove locks in the followin</w:t>
      </w:r>
      <w:r>
        <w:t>g way:</w:t>
      </w:r>
    </w:p>
    <w:p w:rsidR="003F53B3" w:rsidRDefault="00173E96" w:rsidP="00173E96">
      <w:pPr>
        <w:numPr>
          <w:ilvl w:val="0"/>
          <w:numId w:val="28"/>
        </w:numPr>
      </w:pPr>
      <w:r>
        <w:rPr>
          <w:b/>
        </w:rPr>
        <w:t>Search</w:t>
      </w:r>
      <w:r>
        <w:t xml:space="preserve">: We begin at the root and go down. On each level we </w:t>
      </w:r>
      <m:oMath>
        <m:r>
          <w:rPr>
            <w:rFonts w:ascii="Cambria Math" w:hAnsi="Cambria Math"/>
          </w:rPr>
          <m:t>rl</m:t>
        </m:r>
      </m:oMath>
      <w:r>
        <w:t xml:space="preserve"> the child and unlock the parent. This until we reach the leaf.</w:t>
      </w:r>
    </w:p>
    <w:p w:rsidR="003F53B3" w:rsidRDefault="00173E96" w:rsidP="00173E96">
      <w:pPr>
        <w:numPr>
          <w:ilvl w:val="0"/>
          <w:numId w:val="28"/>
        </w:numPr>
      </w:pPr>
      <w:r>
        <w:rPr>
          <w:b/>
        </w:rPr>
        <w:t>Insert/Delete</w:t>
      </w:r>
      <w:r>
        <w:t xml:space="preserve">: We also begin at the root and go down. On each level we </w:t>
      </w:r>
      <m:oMath>
        <m:r>
          <w:rPr>
            <w:rFonts w:ascii="Cambria Math" w:hAnsi="Cambria Math"/>
          </w:rPr>
          <m:t>wl</m:t>
        </m:r>
      </m:oMath>
      <w:r>
        <w:t xml:space="preserve"> the child and then check if it is safe. A node</w:t>
      </w:r>
      <w:r>
        <w:t xml:space="preserve"> is safe if the changes made will not propagate up beyond the node. In insertions, a node is safe if it is not full. In deletions, a node is safe if it not half empty. If the node is safe, then unlock all of its ancestors.</w:t>
      </w:r>
    </w:p>
    <w:p w:rsidR="003F53B3" w:rsidRDefault="00173E96">
      <w:pPr>
        <w:pStyle w:val="FirstParagraph"/>
      </w:pPr>
      <w:r>
        <w:t>A con of the Simple Locking Algor</w:t>
      </w:r>
      <w:r>
        <w:t xml:space="preserve">ithm is that the </w:t>
      </w:r>
      <m:oMath>
        <m:r>
          <w:rPr>
            <w:rFonts w:ascii="Cambria Math" w:hAnsi="Cambria Math"/>
          </w:rPr>
          <m:t>wl</m:t>
        </m:r>
      </m:oMath>
      <w:r>
        <w:t xml:space="preserve"> that we put on nodes that are not leafs are unnecessary, because only the leaf nodes are modified. The leaf nodes are the only ones that contain data.</w:t>
      </w:r>
    </w:p>
    <w:p w:rsidR="003F53B3" w:rsidRDefault="00173E96">
      <w:pPr>
        <w:pStyle w:val="BodyText"/>
      </w:pPr>
      <w:r>
        <w:rPr>
          <w:noProof/>
        </w:rPr>
        <w:drawing>
          <wp:inline distT="0" distB="0" distL="0" distR="0">
            <wp:extent cx="3333750" cy="1984375"/>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src/b_tree.png"/>
                    <pic:cNvPicPr>
                      <a:picLocks noChangeAspect="1" noChangeArrowheads="1"/>
                    </pic:cNvPicPr>
                  </pic:nvPicPr>
                  <pic:blipFill>
                    <a:blip r:embed="rId18"/>
                    <a:stretch>
                      <a:fillRect/>
                    </a:stretch>
                  </pic:blipFill>
                  <pic:spPr bwMode="auto">
                    <a:xfrm>
                      <a:off x="0" y="0"/>
                      <a:ext cx="3333750" cy="1984375"/>
                    </a:xfrm>
                    <a:prstGeom prst="rect">
                      <a:avLst/>
                    </a:prstGeom>
                    <a:noFill/>
                    <a:ln w="9525">
                      <a:noFill/>
                      <a:headEnd/>
                      <a:tailEnd/>
                    </a:ln>
                  </pic:spPr>
                </pic:pic>
              </a:graphicData>
            </a:graphic>
          </wp:inline>
        </w:drawing>
      </w:r>
    </w:p>
    <w:p w:rsidR="003F53B3" w:rsidRDefault="00173E96">
      <w:pPr>
        <w:pStyle w:val="Heading2"/>
      </w:pPr>
      <w:bookmarkStart w:id="50" w:name="recovery-protocols"/>
      <w:bookmarkStart w:id="51" w:name="_Toc60051571"/>
      <w:bookmarkEnd w:id="38"/>
      <w:bookmarkEnd w:id="48"/>
      <w:r>
        <w:t>2.7 Recovery Protocols</w:t>
      </w:r>
      <w:bookmarkEnd w:id="51"/>
    </w:p>
    <w:p w:rsidR="003F53B3" w:rsidRDefault="00173E96">
      <w:pPr>
        <w:pStyle w:val="FirstParagraph"/>
      </w:pPr>
      <w:r>
        <w:t>Read or write operations refer to a page of secondary stor</w:t>
      </w:r>
      <w:r>
        <w:t>age.</w:t>
      </w:r>
    </w:p>
    <w:p w:rsidR="003F53B3" w:rsidRDefault="00173E96" w:rsidP="00173E96">
      <w:pPr>
        <w:pStyle w:val="Compact"/>
        <w:numPr>
          <w:ilvl w:val="0"/>
          <w:numId w:val="29"/>
        </w:numPr>
      </w:pPr>
      <w:r>
        <w:rPr>
          <w:b/>
        </w:rPr>
        <w:t>Fetch</w:t>
      </w:r>
      <w:r>
        <w:t>: (read operation) transfers a page from the database into the buffer, if the corresponding page is not yet in the buffer.</w:t>
      </w:r>
    </w:p>
    <w:p w:rsidR="003F53B3" w:rsidRDefault="00173E96" w:rsidP="00173E96">
      <w:pPr>
        <w:pStyle w:val="Compact"/>
        <w:numPr>
          <w:ilvl w:val="0"/>
          <w:numId w:val="29"/>
        </w:numPr>
      </w:pPr>
      <w:r>
        <w:rPr>
          <w:b/>
        </w:rPr>
        <w:t>Flush</w:t>
      </w:r>
      <w:r>
        <w:t xml:space="preserve">: after a write operation modifies the content of a page, which must be in the buffer; the page can be written to the </w:t>
      </w:r>
      <w:r>
        <w:t>database (flushed) at once or later.</w:t>
      </w:r>
    </w:p>
    <w:p w:rsidR="003F53B3" w:rsidRDefault="00173E96">
      <w:pPr>
        <w:pStyle w:val="FirstParagraph"/>
      </w:pPr>
      <w:r>
        <w:t xml:space="preserve">Theoretically, all changes on objects </w:t>
      </w:r>
      <m:oMath>
        <m:r>
          <w:rPr>
            <w:rFonts w:ascii="Cambria Math" w:hAnsi="Cambria Math"/>
          </w:rPr>
          <m:t>o</m:t>
        </m:r>
      </m:oMath>
      <w:r>
        <w:t xml:space="preserve"> made by </w:t>
      </w:r>
      <m:oMath>
        <m:r>
          <w:rPr>
            <w:rFonts w:ascii="Cambria Math" w:hAnsi="Cambria Math"/>
          </w:rPr>
          <m:t>t</m:t>
        </m:r>
      </m:oMath>
      <w:r>
        <w:t xml:space="preserve"> (write operations) should be flushed to disk exactly at commit. Unfortunately this would create a number of problems:</w:t>
      </w:r>
    </w:p>
    <w:p w:rsidR="003F53B3" w:rsidRDefault="00173E96" w:rsidP="00173E96">
      <w:pPr>
        <w:pStyle w:val="Compact"/>
        <w:numPr>
          <w:ilvl w:val="0"/>
          <w:numId w:val="30"/>
        </w:numPr>
      </w:pPr>
      <w:r>
        <w:rPr>
          <w:b/>
        </w:rPr>
        <w:lastRenderedPageBreak/>
        <w:t>Steal</w:t>
      </w:r>
      <w:r>
        <w:t xml:space="preserve"> (The risk of Early Disk Writing): usually t</w:t>
      </w:r>
      <w:r>
        <w:t xml:space="preserve">he operative system and not the database system decides how the pages are used, so the buffer manager might choose to replace the frame in memory which contains the page with the object </w:t>
      </w:r>
      <m:oMath>
        <m:r>
          <w:rPr>
            <w:rFonts w:ascii="Cambria Math" w:hAnsi="Cambria Math"/>
          </w:rPr>
          <m:t>o</m:t>
        </m:r>
      </m:oMath>
      <w:r>
        <w:t xml:space="preserve"> (i.e. a frame is stolen from </w:t>
      </w:r>
      <m:oMath>
        <m:r>
          <w:rPr>
            <w:rFonts w:ascii="Cambria Math" w:hAnsi="Cambria Math"/>
          </w:rPr>
          <m:t>t</m:t>
        </m:r>
      </m:oMath>
      <w:r>
        <w:t>).</w:t>
      </w:r>
      <w:r>
        <w:br/>
        <w:t>In this case things are written o</w:t>
      </w:r>
      <w:r>
        <w:t>n the disk before the commit, which could possibly lead to dirty reads.</w:t>
      </w:r>
    </w:p>
    <w:p w:rsidR="003F53B3" w:rsidRDefault="00173E96" w:rsidP="00173E96">
      <w:pPr>
        <w:pStyle w:val="Compact"/>
        <w:numPr>
          <w:ilvl w:val="0"/>
          <w:numId w:val="30"/>
        </w:numPr>
      </w:pPr>
      <w:r>
        <w:rPr>
          <w:b/>
        </w:rPr>
        <w:t>Force</w:t>
      </w:r>
      <w:r>
        <w:t xml:space="preserve"> (What about Late Disk Writing?): It is not optimal to always write on the disk at commit points (force), because this creates a lot of disk access requests at the same time and a</w:t>
      </w:r>
      <w:r>
        <w:t>ffects performance. If we allow changes to be flushed after commit (no force), the performance would increase.</w:t>
      </w:r>
    </w:p>
    <w:p w:rsidR="003F53B3" w:rsidRDefault="00173E96">
      <w:pPr>
        <w:pStyle w:val="FirstParagraph"/>
      </w:pPr>
      <w:r>
        <w:rPr>
          <w:noProof/>
        </w:rPr>
        <w:drawing>
          <wp:inline distT="0" distB="0" distL="0" distR="0">
            <wp:extent cx="1905000" cy="1443597"/>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src/force.png"/>
                    <pic:cNvPicPr>
                      <a:picLocks noChangeAspect="1" noChangeArrowheads="1"/>
                    </pic:cNvPicPr>
                  </pic:nvPicPr>
                  <pic:blipFill>
                    <a:blip r:embed="rId19"/>
                    <a:stretch>
                      <a:fillRect/>
                    </a:stretch>
                  </pic:blipFill>
                  <pic:spPr bwMode="auto">
                    <a:xfrm>
                      <a:off x="0" y="0"/>
                      <a:ext cx="1905000" cy="1443597"/>
                    </a:xfrm>
                    <a:prstGeom prst="rect">
                      <a:avLst/>
                    </a:prstGeom>
                    <a:noFill/>
                    <a:ln w="9525">
                      <a:noFill/>
                      <a:headEnd/>
                      <a:tailEnd/>
                    </a:ln>
                  </pic:spPr>
                </pic:pic>
              </a:graphicData>
            </a:graphic>
          </wp:inline>
        </w:drawing>
      </w:r>
    </w:p>
    <w:p w:rsidR="003F53B3" w:rsidRDefault="00173E96">
      <w:pPr>
        <w:pStyle w:val="BodyText"/>
      </w:pPr>
      <w:r>
        <w:t>Data Manager and Transaction Manager</w:t>
      </w:r>
    </w:p>
    <w:p w:rsidR="003F53B3" w:rsidRDefault="00173E96">
      <w:pPr>
        <w:pStyle w:val="BodyText"/>
      </w:pPr>
      <w:r>
        <w:rPr>
          <w:noProof/>
        </w:rPr>
        <w:drawing>
          <wp:inline distT="0" distB="0" distL="0" distR="0">
            <wp:extent cx="5334000" cy="3262721"/>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src/data_manager.png"/>
                    <pic:cNvPicPr>
                      <a:picLocks noChangeAspect="1" noChangeArrowheads="1"/>
                    </pic:cNvPicPr>
                  </pic:nvPicPr>
                  <pic:blipFill>
                    <a:blip r:embed="rId20"/>
                    <a:stretch>
                      <a:fillRect/>
                    </a:stretch>
                  </pic:blipFill>
                  <pic:spPr bwMode="auto">
                    <a:xfrm>
                      <a:off x="0" y="0"/>
                      <a:ext cx="5334000" cy="3262721"/>
                    </a:xfrm>
                    <a:prstGeom prst="rect">
                      <a:avLst/>
                    </a:prstGeom>
                    <a:noFill/>
                    <a:ln w="9525">
                      <a:noFill/>
                      <a:headEnd/>
                      <a:tailEnd/>
                    </a:ln>
                  </pic:spPr>
                </pic:pic>
              </a:graphicData>
            </a:graphic>
          </wp:inline>
        </w:drawing>
      </w:r>
    </w:p>
    <w:p w:rsidR="003F53B3" w:rsidRDefault="00173E96">
      <w:pPr>
        <w:pStyle w:val="BodyText"/>
      </w:pPr>
      <w:r>
        <w:t>The types of faults, which a DBMS must be able to handle:</w:t>
      </w:r>
    </w:p>
    <w:p w:rsidR="003F53B3" w:rsidRDefault="00173E96" w:rsidP="00173E96">
      <w:pPr>
        <w:pStyle w:val="Compact"/>
        <w:numPr>
          <w:ilvl w:val="0"/>
          <w:numId w:val="31"/>
        </w:numPr>
      </w:pPr>
      <w:r>
        <w:rPr>
          <w:b/>
        </w:rPr>
        <w:t>Transaction faults</w:t>
      </w:r>
      <w:r>
        <w:t>: a transaction does not reach its commit point, e.g. by an error in program or an involvement in a deadlock.</w:t>
      </w:r>
    </w:p>
    <w:p w:rsidR="003F53B3" w:rsidRDefault="00173E96" w:rsidP="00173E96">
      <w:pPr>
        <w:pStyle w:val="Compact"/>
        <w:numPr>
          <w:ilvl w:val="0"/>
          <w:numId w:val="31"/>
        </w:numPr>
      </w:pPr>
      <w:r>
        <w:rPr>
          <w:b/>
        </w:rPr>
        <w:t>System crash</w:t>
      </w:r>
      <w:r>
        <w:t>: parts of (volatile) main memory or buffers get lost, e.g</w:t>
      </w:r>
      <w:r>
        <w:t>. by errors in DBMS codes, in operating systems or hardwares.</w:t>
      </w:r>
    </w:p>
    <w:p w:rsidR="003F53B3" w:rsidRDefault="00173E96" w:rsidP="00173E96">
      <w:pPr>
        <w:pStyle w:val="Compact"/>
        <w:numPr>
          <w:ilvl w:val="0"/>
          <w:numId w:val="31"/>
        </w:numPr>
      </w:pPr>
      <w:r>
        <w:rPr>
          <w:b/>
        </w:rPr>
        <w:lastRenderedPageBreak/>
        <w:t>Media fault</w:t>
      </w:r>
      <w:r>
        <w:t>: parts of (non-volatile) secondary storage get lost, e.g. by a head crash on a disk, faults in an operating system routine for the writes onto disks.</w:t>
      </w:r>
    </w:p>
    <w:p w:rsidR="003F53B3" w:rsidRDefault="00173E96">
      <w:pPr>
        <w:pStyle w:val="FirstParagraph"/>
      </w:pPr>
      <w:r>
        <w:t>In the following only fault types (1) and (2) will be considered.</w:t>
      </w:r>
    </w:p>
    <w:p w:rsidR="003F53B3" w:rsidRDefault="00173E96">
      <w:pPr>
        <w:pStyle w:val="BodyText"/>
      </w:pPr>
      <w:r>
        <w:t>Crash Scenario</w:t>
      </w:r>
    </w:p>
    <w:p w:rsidR="003F53B3" w:rsidRDefault="00173E96">
      <w:pPr>
        <w:pStyle w:val="BodyText"/>
      </w:pPr>
      <w:r>
        <w:rPr>
          <w:noProof/>
        </w:rPr>
        <w:drawing>
          <wp:inline distT="0" distB="0" distL="0" distR="0">
            <wp:extent cx="3810000" cy="1277577"/>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src/crash_scenario.png"/>
                    <pic:cNvPicPr>
                      <a:picLocks noChangeAspect="1" noChangeArrowheads="1"/>
                    </pic:cNvPicPr>
                  </pic:nvPicPr>
                  <pic:blipFill>
                    <a:blip r:embed="rId21"/>
                    <a:stretch>
                      <a:fillRect/>
                    </a:stretch>
                  </pic:blipFill>
                  <pic:spPr bwMode="auto">
                    <a:xfrm>
                      <a:off x="0" y="0"/>
                      <a:ext cx="3810000" cy="1277577"/>
                    </a:xfrm>
                    <a:prstGeom prst="rect">
                      <a:avLst/>
                    </a:prstGeom>
                    <a:noFill/>
                    <a:ln w="9525">
                      <a:noFill/>
                      <a:headEnd/>
                      <a:tailEnd/>
                    </a:ln>
                  </pic:spPr>
                </pic:pic>
              </a:graphicData>
            </a:graphic>
          </wp:inline>
        </w:drawing>
      </w:r>
    </w:p>
    <w:p w:rsidR="003F53B3" w:rsidRDefault="00173E96">
      <w:pPr>
        <w:pStyle w:val="BodyText"/>
      </w:pPr>
      <w:r>
        <w:t>Transactions are classified now in two classes:</w:t>
      </w:r>
    </w:p>
    <w:p w:rsidR="003F53B3" w:rsidRDefault="00173E96" w:rsidP="00173E96">
      <w:pPr>
        <w:pStyle w:val="Compact"/>
        <w:numPr>
          <w:ilvl w:val="0"/>
          <w:numId w:val="32"/>
        </w:numPr>
      </w:pPr>
      <w:r>
        <w:t xml:space="preserve">Transactions, which were </w:t>
      </w:r>
      <w:r>
        <w:rPr>
          <w:b/>
        </w:rPr>
        <w:t>already released</w:t>
      </w:r>
      <w:r>
        <w:t xml:space="preserve"> before the fault. These need a </w:t>
      </w:r>
      <w:r>
        <w:rPr>
          <w:b/>
        </w:rPr>
        <w:t>REDO</w:t>
      </w:r>
      <w:r>
        <w:t>, if results are not permanently stored (No- For</w:t>
      </w:r>
      <w:r>
        <w:t>ce situation).</w:t>
      </w:r>
    </w:p>
    <w:p w:rsidR="003F53B3" w:rsidRDefault="00173E96" w:rsidP="00173E96">
      <w:pPr>
        <w:pStyle w:val="Compact"/>
        <w:numPr>
          <w:ilvl w:val="0"/>
          <w:numId w:val="32"/>
        </w:numPr>
      </w:pPr>
      <w:r>
        <w:t xml:space="preserve">Transactions, which were </w:t>
      </w:r>
      <w:r>
        <w:rPr>
          <w:b/>
        </w:rPr>
        <w:t>still active</w:t>
      </w:r>
      <w:r>
        <w:t xml:space="preserve"> by the time of the fault. These need an </w:t>
      </w:r>
      <w:r>
        <w:rPr>
          <w:b/>
        </w:rPr>
        <w:t>UNDO</w:t>
      </w:r>
      <w:r>
        <w:t>, if some results are already stored on disk (Steal situation).</w:t>
      </w:r>
    </w:p>
    <w:p w:rsidR="003F53B3" w:rsidRDefault="00173E96">
      <w:pPr>
        <w:pStyle w:val="FirstParagraph"/>
      </w:pPr>
      <w:r>
        <w:t xml:space="preserve">The Recovery Manager (RM) maintains a </w:t>
      </w:r>
      <w:r>
        <w:rPr>
          <w:b/>
        </w:rPr>
        <w:t>log</w:t>
      </w:r>
      <w:r>
        <w:t xml:space="preserve"> file :</w:t>
      </w:r>
    </w:p>
    <w:p w:rsidR="003F53B3" w:rsidRDefault="00173E96" w:rsidP="00173E96">
      <w:pPr>
        <w:pStyle w:val="Compact"/>
        <w:numPr>
          <w:ilvl w:val="0"/>
          <w:numId w:val="33"/>
        </w:numPr>
      </w:pPr>
      <w:r>
        <w:t xml:space="preserve">If </w:t>
      </w:r>
      <m:oMath>
        <m:r>
          <w:rPr>
            <w:rFonts w:ascii="Cambria Math" w:hAnsi="Cambria Math"/>
          </w:rPr>
          <m:t>t</m:t>
        </m:r>
      </m:oMath>
      <w:r>
        <w:t xml:space="preserve"> wants to write a new value of </w:t>
      </w:r>
      <m:oMath>
        <m:r>
          <w:rPr>
            <w:rFonts w:ascii="Cambria Math" w:hAnsi="Cambria Math"/>
          </w:rPr>
          <m:t>x</m:t>
        </m:r>
      </m:oMath>
      <w:r>
        <w:t xml:space="preserve">, a </w:t>
      </w:r>
      <w:r>
        <w:rPr>
          <w:b/>
          <w:i/>
        </w:rPr>
        <w:t>Befo</w:t>
      </w:r>
      <w:r>
        <w:rPr>
          <w:b/>
          <w:i/>
        </w:rPr>
        <w:t>re-Image</w:t>
      </w:r>
      <w:r>
        <w:t xml:space="preserve"> of </w:t>
      </w:r>
      <m:oMath>
        <m:r>
          <w:rPr>
            <w:rFonts w:ascii="Cambria Math" w:hAnsi="Cambria Math"/>
          </w:rPr>
          <m:t>x</m:t>
        </m:r>
      </m:oMath>
      <w:r>
        <w:t xml:space="preserve"> is written in the log beforehand (consisting of the ID of </w:t>
      </w:r>
      <m:oMath>
        <m:r>
          <w:rPr>
            <w:rFonts w:ascii="Cambria Math" w:hAnsi="Cambria Math"/>
          </w:rPr>
          <m:t>t</m:t>
        </m:r>
      </m:oMath>
      <w:r>
        <w:t xml:space="preserve">, the ID of </w:t>
      </w:r>
      <m:oMath>
        <m:r>
          <w:rPr>
            <w:rFonts w:ascii="Cambria Math" w:hAnsi="Cambria Math"/>
          </w:rPr>
          <m:t>x</m:t>
        </m:r>
      </m:oMath>
      <w:r>
        <w:t xml:space="preserve"> and the old value of </w:t>
      </w:r>
      <m:oMath>
        <m:r>
          <w:rPr>
            <w:rFonts w:ascii="Cambria Math" w:hAnsi="Cambria Math"/>
          </w:rPr>
          <m:t>x</m:t>
        </m:r>
      </m:oMath>
      <w:r>
        <w:t>).</w:t>
      </w:r>
    </w:p>
    <w:p w:rsidR="003F53B3" w:rsidRDefault="00173E96" w:rsidP="00173E96">
      <w:pPr>
        <w:pStyle w:val="Compact"/>
        <w:numPr>
          <w:ilvl w:val="0"/>
          <w:numId w:val="33"/>
        </w:numPr>
      </w:pPr>
      <w:r>
        <w:t xml:space="preserve">The new value of </w:t>
      </w:r>
      <m:oMath>
        <m:r>
          <w:rPr>
            <w:rFonts w:ascii="Cambria Math" w:hAnsi="Cambria Math"/>
          </w:rPr>
          <m:t>x</m:t>
        </m:r>
      </m:oMath>
      <w:r>
        <w:t xml:space="preserve"> is logged in an </w:t>
      </w:r>
      <w:r>
        <w:rPr>
          <w:b/>
          <w:i/>
        </w:rPr>
        <w:t>After-Image</w:t>
      </w:r>
      <w:r>
        <w:t xml:space="preserve"> (consisting of IDs for </w:t>
      </w:r>
      <m:oMath>
        <m:r>
          <w:rPr>
            <w:rFonts w:ascii="Cambria Math" w:hAnsi="Cambria Math"/>
          </w:rPr>
          <m:t>t</m:t>
        </m:r>
      </m:oMath>
      <w:r>
        <w:t xml:space="preserve"> and </w:t>
      </w:r>
      <m:oMath>
        <m:r>
          <w:rPr>
            <w:rFonts w:ascii="Cambria Math" w:hAnsi="Cambria Math"/>
          </w:rPr>
          <m:t>x</m:t>
        </m:r>
      </m:oMath>
      <w:r>
        <w:t xml:space="preserve"> as well as the new value of </w:t>
      </w:r>
      <m:oMath>
        <m:r>
          <w:rPr>
            <w:rFonts w:ascii="Cambria Math" w:hAnsi="Cambria Math"/>
          </w:rPr>
          <m:t>x</m:t>
        </m:r>
      </m:oMath>
      <w:r>
        <w:t>).</w:t>
      </w:r>
      <w:r>
        <w:br/>
        <w:t xml:space="preserve">To execute a REDO or UNDO </w:t>
      </w:r>
      <w:r>
        <w:t xml:space="preserve">of </w:t>
      </w:r>
      <m:oMath>
        <m:r>
          <w:rPr>
            <w:rFonts w:ascii="Cambria Math" w:hAnsi="Cambria Math"/>
          </w:rPr>
          <m:t>t</m:t>
        </m:r>
      </m:oMath>
      <w:r>
        <w:t xml:space="preserve">, the log entries for t are read and processed in reverse sequence. Recovery protocols are classified whether only </w:t>
      </w:r>
      <w:r>
        <w:rPr>
          <w:i/>
        </w:rPr>
        <w:t>After-Images</w:t>
      </w:r>
      <w:r>
        <w:t xml:space="preserve"> or only </w:t>
      </w:r>
      <w:r>
        <w:rPr>
          <w:i/>
        </w:rPr>
        <w:t>Before-Images</w:t>
      </w:r>
      <w:r>
        <w:t xml:space="preserve"> or both (most systems) are stored.</w:t>
      </w:r>
    </w:p>
    <w:p w:rsidR="003F53B3" w:rsidRDefault="00173E96">
      <w:pPr>
        <w:pStyle w:val="FirstParagraph"/>
      </w:pPr>
      <w:r>
        <w:t>Any protocol must satisfy the UNDO and REDO rules:</w:t>
      </w:r>
    </w:p>
    <w:p w:rsidR="003F53B3" w:rsidRDefault="00173E96" w:rsidP="00173E96">
      <w:pPr>
        <w:pStyle w:val="Compact"/>
        <w:numPr>
          <w:ilvl w:val="0"/>
          <w:numId w:val="34"/>
        </w:numPr>
      </w:pPr>
      <w:r>
        <w:t>UNDO-rule („Wri</w:t>
      </w:r>
      <w:r>
        <w:t>te-Ahead-Log-Protocol“): The Before-Image of a write operation (the old value of x) must be written into the log, before the new value appears in the stable database.</w:t>
      </w:r>
    </w:p>
    <w:p w:rsidR="003F53B3" w:rsidRDefault="00173E96" w:rsidP="00173E96">
      <w:pPr>
        <w:pStyle w:val="Compact"/>
        <w:numPr>
          <w:ilvl w:val="0"/>
          <w:numId w:val="34"/>
        </w:numPr>
      </w:pPr>
      <w:r>
        <w:t>REDO-rule(„Commit-rule“): Before a transaction is terminated, every new value that has be</w:t>
      </w:r>
      <w:r>
        <w:t>en written by it must be in the stable storage (in the stable database or in log).</w:t>
      </w:r>
    </w:p>
    <w:p w:rsidR="003F53B3" w:rsidRDefault="00173E96">
      <w:pPr>
        <w:pStyle w:val="FirstParagraph"/>
      </w:pPr>
      <w:r>
        <w:t>Direct consequence:</w:t>
      </w:r>
    </w:p>
    <w:p w:rsidR="003F53B3" w:rsidRDefault="00173E96" w:rsidP="00173E96">
      <w:pPr>
        <w:pStyle w:val="Compact"/>
        <w:numPr>
          <w:ilvl w:val="0"/>
          <w:numId w:val="35"/>
        </w:numPr>
      </w:pPr>
      <w:r>
        <w:t>For No-REDO: ensure that all After-Images of a transaction are written in the database before or during the commit.</w:t>
      </w:r>
    </w:p>
    <w:p w:rsidR="003F53B3" w:rsidRDefault="00173E96" w:rsidP="00173E96">
      <w:pPr>
        <w:pStyle w:val="Compact"/>
        <w:numPr>
          <w:ilvl w:val="0"/>
          <w:numId w:val="35"/>
        </w:numPr>
      </w:pPr>
      <w:r>
        <w:t>For No-UNDO: ensure,that no After-Ima</w:t>
      </w:r>
      <w:r>
        <w:t>ge of a transaction is written into the database (but only the log) before the commit.</w:t>
      </w:r>
    </w:p>
    <w:p w:rsidR="003F53B3" w:rsidRDefault="00173E96">
      <w:pPr>
        <w:pStyle w:val="Heading3"/>
      </w:pPr>
      <w:bookmarkStart w:id="52" w:name="aries"/>
      <w:bookmarkStart w:id="53" w:name="_Toc60051572"/>
      <w:r>
        <w:lastRenderedPageBreak/>
        <w:t>ARIES</w:t>
      </w:r>
      <w:bookmarkEnd w:id="53"/>
    </w:p>
    <w:p w:rsidR="003F53B3" w:rsidRDefault="00173E96">
      <w:pPr>
        <w:pStyle w:val="FirstParagraph"/>
      </w:pPr>
      <w:r>
        <w:t>//TODO (CMU lecture 21)</w:t>
      </w:r>
    </w:p>
    <w:p w:rsidR="003F53B3" w:rsidRDefault="00173E96">
      <w:pPr>
        <w:pStyle w:val="BodyText"/>
      </w:pPr>
      <w:r>
        <w:t>Algorithms for Recovery and Isolation Exploiting Semantics. Developed at IBM research in early 1990s.</w:t>
      </w:r>
    </w:p>
    <w:p w:rsidR="003F53B3" w:rsidRDefault="00173E96">
      <w:pPr>
        <w:pStyle w:val="BodyText"/>
      </w:pPr>
      <w:r>
        <w:t>Three main principles must be followe</w:t>
      </w:r>
      <w:r>
        <w:t>d:</w:t>
      </w:r>
    </w:p>
    <w:p w:rsidR="003F53B3" w:rsidRDefault="00173E96" w:rsidP="00173E96">
      <w:pPr>
        <w:pStyle w:val="Compact"/>
        <w:numPr>
          <w:ilvl w:val="0"/>
          <w:numId w:val="36"/>
        </w:numPr>
      </w:pPr>
      <w:r>
        <w:rPr>
          <w:b/>
        </w:rPr>
        <w:t>Write-Ahead-Logging</w:t>
      </w:r>
      <w:r>
        <w:t xml:space="preserve"> (to ensure Atomicity and Durability)Must force the log record for an update before the corresponding data page gets to disk. Must write all log records for a transaction before commit.</w:t>
      </w:r>
    </w:p>
    <w:p w:rsidR="003F53B3" w:rsidRDefault="00173E96" w:rsidP="00173E96">
      <w:pPr>
        <w:pStyle w:val="Compact"/>
        <w:numPr>
          <w:ilvl w:val="0"/>
          <w:numId w:val="36"/>
        </w:numPr>
      </w:pPr>
      <w:r>
        <w:rPr>
          <w:b/>
        </w:rPr>
        <w:t>Repeat History During Redo</w:t>
      </w:r>
      <w:r>
        <w:t>: repeat ALL actions o</w:t>
      </w:r>
      <w:r>
        <w:t>f the DBMS before a crash, restoring the exact state at the time of the crash.</w:t>
      </w:r>
    </w:p>
    <w:p w:rsidR="003F53B3" w:rsidRDefault="00173E96" w:rsidP="00173E96">
      <w:pPr>
        <w:pStyle w:val="Compact"/>
        <w:numPr>
          <w:ilvl w:val="0"/>
          <w:numId w:val="36"/>
        </w:numPr>
      </w:pPr>
      <w:r>
        <w:rPr>
          <w:b/>
        </w:rPr>
        <w:t>Log Changes During Undo</w:t>
      </w:r>
      <w:r>
        <w:t>: changes made to the database while undoing a transaction are logged to ensure such an action is not repeated in the event of repeated failures/restarts. This information is written into the log in Compensation Log Records (CLRs).</w:t>
      </w:r>
    </w:p>
    <w:p w:rsidR="003F53B3" w:rsidRDefault="00173E96">
      <w:pPr>
        <w:pStyle w:val="FirstParagraph"/>
      </w:pPr>
      <w:r>
        <w:t xml:space="preserve">Fields of a log record: </w:t>
      </w:r>
      <w:r>
        <w:t>(so that we don’t have to copy the whole page into the log)</w:t>
      </w:r>
    </w:p>
    <w:p w:rsidR="003F53B3" w:rsidRDefault="00173E96" w:rsidP="00173E96">
      <w:pPr>
        <w:pStyle w:val="Compact"/>
        <w:numPr>
          <w:ilvl w:val="0"/>
          <w:numId w:val="37"/>
        </w:numPr>
      </w:pPr>
      <w:r>
        <w:t>LSN (Log Sequence Number, ID for a Log record)</w:t>
      </w:r>
    </w:p>
    <w:p w:rsidR="003F53B3" w:rsidRDefault="00173E96" w:rsidP="00173E96">
      <w:pPr>
        <w:pStyle w:val="Compact"/>
        <w:numPr>
          <w:ilvl w:val="0"/>
          <w:numId w:val="37"/>
        </w:numPr>
      </w:pPr>
      <w:r>
        <w:t>TransactionID</w:t>
      </w:r>
    </w:p>
    <w:p w:rsidR="003F53B3" w:rsidRDefault="00173E96" w:rsidP="00173E96">
      <w:pPr>
        <w:pStyle w:val="Compact"/>
        <w:numPr>
          <w:ilvl w:val="0"/>
          <w:numId w:val="37"/>
        </w:numPr>
      </w:pPr>
      <w:r>
        <w:t>Type (Update, Commit, Abort, End (for End of Commit/Abort), CLR)</w:t>
      </w:r>
    </w:p>
    <w:p w:rsidR="003F53B3" w:rsidRDefault="00173E96" w:rsidP="00173E96">
      <w:pPr>
        <w:pStyle w:val="Compact"/>
        <w:numPr>
          <w:ilvl w:val="0"/>
          <w:numId w:val="37"/>
        </w:numPr>
      </w:pPr>
      <w:r>
        <w:t>pageID</w:t>
      </w:r>
    </w:p>
    <w:p w:rsidR="003F53B3" w:rsidRDefault="00173E96" w:rsidP="00173E96">
      <w:pPr>
        <w:pStyle w:val="Compact"/>
        <w:numPr>
          <w:ilvl w:val="0"/>
          <w:numId w:val="37"/>
        </w:numPr>
      </w:pPr>
      <w:r>
        <w:t>Offset (indicates where exactly on the page the change happens)</w:t>
      </w:r>
    </w:p>
    <w:p w:rsidR="003F53B3" w:rsidRDefault="00173E96" w:rsidP="00173E96">
      <w:pPr>
        <w:pStyle w:val="Compact"/>
        <w:numPr>
          <w:ilvl w:val="0"/>
          <w:numId w:val="37"/>
        </w:numPr>
      </w:pPr>
      <w:r>
        <w:t>Length (how many bytes were changed)</w:t>
      </w:r>
    </w:p>
    <w:p w:rsidR="003F53B3" w:rsidRDefault="00173E96" w:rsidP="00173E96">
      <w:pPr>
        <w:pStyle w:val="Compact"/>
        <w:numPr>
          <w:ilvl w:val="0"/>
          <w:numId w:val="37"/>
        </w:numPr>
      </w:pPr>
      <w:r>
        <w:t>old data</w:t>
      </w:r>
    </w:p>
    <w:p w:rsidR="003F53B3" w:rsidRDefault="00173E96" w:rsidP="00173E96">
      <w:pPr>
        <w:pStyle w:val="Compact"/>
        <w:numPr>
          <w:ilvl w:val="0"/>
          <w:numId w:val="37"/>
        </w:numPr>
      </w:pPr>
      <w:r>
        <w:t>new data</w:t>
      </w:r>
    </w:p>
    <w:p w:rsidR="003F53B3" w:rsidRDefault="00173E96">
      <w:pPr>
        <w:pStyle w:val="Heading2"/>
      </w:pPr>
      <w:bookmarkStart w:id="54" w:name="X36aacc7c10d55645f946b902352c343d05aab75"/>
      <w:bookmarkStart w:id="55" w:name="_Toc60051573"/>
      <w:bookmarkEnd w:id="50"/>
      <w:bookmarkEnd w:id="52"/>
      <w:r>
        <w:t>2.8 Distributed Transactions and the CAP Theorem</w:t>
      </w:r>
      <w:bookmarkEnd w:id="55"/>
    </w:p>
    <w:p w:rsidR="003F53B3" w:rsidRDefault="00173E96">
      <w:pPr>
        <w:pStyle w:val="FirstParagraph"/>
      </w:pPr>
      <w:r>
        <w:t>//TODO</w:t>
      </w:r>
    </w:p>
    <w:p w:rsidR="003F53B3" w:rsidRDefault="00173E96">
      <w:pPr>
        <w:pStyle w:val="Heading1"/>
      </w:pPr>
      <w:bookmarkStart w:id="56" w:name="relational-queries"/>
      <w:bookmarkStart w:id="57" w:name="_Toc60051574"/>
      <w:bookmarkEnd w:id="8"/>
      <w:bookmarkEnd w:id="54"/>
      <w:r>
        <w:lastRenderedPageBreak/>
        <w:t>3. Relational Queries</w:t>
      </w:r>
      <w:bookmarkEnd w:id="57"/>
    </w:p>
    <w:p w:rsidR="003F53B3" w:rsidRDefault="00173E96">
      <w:pPr>
        <w:pStyle w:val="FirstParagraph"/>
      </w:pPr>
      <w:r>
        <w:rPr>
          <w:noProof/>
        </w:rPr>
        <w:drawing>
          <wp:inline distT="0" distB="0" distL="0" distR="0">
            <wp:extent cx="2667000" cy="2632061"/>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src/ev_chain.png"/>
                    <pic:cNvPicPr>
                      <a:picLocks noChangeAspect="1" noChangeArrowheads="1"/>
                    </pic:cNvPicPr>
                  </pic:nvPicPr>
                  <pic:blipFill>
                    <a:blip r:embed="rId22"/>
                    <a:stretch>
                      <a:fillRect/>
                    </a:stretch>
                  </pic:blipFill>
                  <pic:spPr bwMode="auto">
                    <a:xfrm>
                      <a:off x="0" y="0"/>
                      <a:ext cx="2667000" cy="2632061"/>
                    </a:xfrm>
                    <a:prstGeom prst="rect">
                      <a:avLst/>
                    </a:prstGeom>
                    <a:noFill/>
                    <a:ln w="9525">
                      <a:noFill/>
                      <a:headEnd/>
                      <a:tailEnd/>
                    </a:ln>
                  </pic:spPr>
                </pic:pic>
              </a:graphicData>
            </a:graphic>
          </wp:inline>
        </w:drawing>
      </w:r>
    </w:p>
    <w:p w:rsidR="003F53B3" w:rsidRDefault="00173E96">
      <w:pPr>
        <w:pStyle w:val="BodyText"/>
      </w:pPr>
      <w:r>
        <w:t xml:space="preserve">In this chapter the </w:t>
      </w:r>
      <w:r>
        <w:rPr>
          <w:b/>
        </w:rPr>
        <w:t>query evaluation chain</w:t>
      </w:r>
      <w:r>
        <w:t xml:space="preserve"> is introduced </w:t>
      </w:r>
      <w:r>
        <w:t>and it is discussed how clustering and/or indexing can influence the algorithms. First we present the running example that will be used throughout this chapter.</w:t>
      </w:r>
    </w:p>
    <w:p w:rsidR="003F53B3" w:rsidRDefault="00173E96">
      <w:pPr>
        <w:pStyle w:val="BodyText"/>
      </w:pPr>
      <w:r>
        <w:t>DB Schema</w:t>
      </w:r>
    </w:p>
    <w:p w:rsidR="003F53B3" w:rsidRDefault="00173E96">
      <w:pPr>
        <w:pStyle w:val="BodyText"/>
      </w:pPr>
      <w:r>
        <w:rPr>
          <w:noProof/>
        </w:rPr>
        <w:drawing>
          <wp:inline distT="0" distB="0" distL="0" distR="0">
            <wp:extent cx="5238750" cy="1393795"/>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src/run_ex.png"/>
                    <pic:cNvPicPr>
                      <a:picLocks noChangeAspect="1" noChangeArrowheads="1"/>
                    </pic:cNvPicPr>
                  </pic:nvPicPr>
                  <pic:blipFill>
                    <a:blip r:embed="rId23"/>
                    <a:stretch>
                      <a:fillRect/>
                    </a:stretch>
                  </pic:blipFill>
                  <pic:spPr bwMode="auto">
                    <a:xfrm>
                      <a:off x="0" y="0"/>
                      <a:ext cx="5238750" cy="1393795"/>
                    </a:xfrm>
                    <a:prstGeom prst="rect">
                      <a:avLst/>
                    </a:prstGeom>
                    <a:noFill/>
                    <a:ln w="9525">
                      <a:noFill/>
                      <a:headEnd/>
                      <a:tailEnd/>
                    </a:ln>
                  </pic:spPr>
                </pic:pic>
              </a:graphicData>
            </a:graphic>
          </wp:inline>
        </w:drawing>
      </w:r>
    </w:p>
    <w:p w:rsidR="003F53B3" w:rsidRDefault="00173E96">
      <w:pPr>
        <w:pStyle w:val="BodyText"/>
      </w:pPr>
      <w:r>
        <w:rPr>
          <w:noProof/>
        </w:rPr>
        <w:drawing>
          <wp:inline distT="0" distB="0" distL="0" distR="0">
            <wp:extent cx="3810000" cy="2378896"/>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src/costs.png"/>
                    <pic:cNvPicPr>
                      <a:picLocks noChangeAspect="1" noChangeArrowheads="1"/>
                    </pic:cNvPicPr>
                  </pic:nvPicPr>
                  <pic:blipFill>
                    <a:blip r:embed="rId24"/>
                    <a:stretch>
                      <a:fillRect/>
                    </a:stretch>
                  </pic:blipFill>
                  <pic:spPr bwMode="auto">
                    <a:xfrm>
                      <a:off x="0" y="0"/>
                      <a:ext cx="3810000" cy="2378896"/>
                    </a:xfrm>
                    <a:prstGeom prst="rect">
                      <a:avLst/>
                    </a:prstGeom>
                    <a:noFill/>
                    <a:ln w="9525">
                      <a:noFill/>
                      <a:headEnd/>
                      <a:tailEnd/>
                    </a:ln>
                  </pic:spPr>
                </pic:pic>
              </a:graphicData>
            </a:graphic>
          </wp:inline>
        </w:drawing>
      </w:r>
    </w:p>
    <w:p w:rsidR="003F53B3" w:rsidRDefault="00173E96" w:rsidP="00173E96">
      <w:pPr>
        <w:pStyle w:val="Compact"/>
        <w:numPr>
          <w:ilvl w:val="0"/>
          <w:numId w:val="38"/>
        </w:numPr>
      </w:pPr>
      <w:r>
        <w:lastRenderedPageBreak/>
        <w:t>Sizes:</w:t>
      </w:r>
    </w:p>
    <w:p w:rsidR="003F53B3" w:rsidRDefault="00173E96" w:rsidP="00173E96">
      <w:pPr>
        <w:pStyle w:val="Compact"/>
        <w:numPr>
          <w:ilvl w:val="1"/>
          <w:numId w:val="39"/>
        </w:numPr>
      </w:pPr>
      <w:r>
        <w:rPr>
          <w:b/>
        </w:rPr>
        <w:t>M</w:t>
      </w:r>
      <w:r>
        <w:t xml:space="preserve"> pages in table TASK (1000), </w:t>
      </w:r>
      <m:oMath>
        <m:sSub>
          <m:sSubPr>
            <m:ctrlPr>
              <w:rPr>
                <w:rFonts w:ascii="Cambria Math" w:hAnsi="Cambria Math"/>
              </w:rPr>
            </m:ctrlPr>
          </m:sSubPr>
          <m:e>
            <m:r>
              <w:rPr>
                <w:rFonts w:ascii="Cambria Math" w:hAnsi="Cambria Math"/>
              </w:rPr>
              <m:t>p</m:t>
            </m:r>
          </m:e>
          <m:sub>
            <m:r>
              <w:rPr>
                <w:rFonts w:ascii="Cambria Math" w:hAnsi="Cambria Math"/>
              </w:rPr>
              <m:t>T</m:t>
            </m:r>
          </m:sub>
        </m:sSub>
      </m:oMath>
      <w:r>
        <w:t xml:space="preserve"> tuples per page in table TASK (100). Ea</w:t>
      </w:r>
      <w:r>
        <w:t xml:space="preserve">ch tuple is 40 bytes. </w:t>
      </w:r>
      <w:r>
        <w:rPr>
          <w:b/>
        </w:rPr>
        <w:t>m</w:t>
      </w:r>
      <w:r>
        <w:t xml:space="preserve"> is the total number of tuples, </w:t>
      </w:r>
      <m:oMath>
        <m:r>
          <w:rPr>
            <w:rFonts w:ascii="Cambria Math" w:hAnsi="Cambria Math"/>
          </w:rPr>
          <m:t>m</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T</m:t>
            </m:r>
          </m:sub>
        </m:sSub>
        <m:r>
          <w:rPr>
            <w:rFonts w:ascii="Cambria Math" w:hAnsi="Cambria Math"/>
          </w:rPr>
          <m:t>⋅</m:t>
        </m:r>
        <m:r>
          <w:rPr>
            <w:rFonts w:ascii="Cambria Math" w:hAnsi="Cambria Math"/>
          </w:rPr>
          <m:t>M</m:t>
        </m:r>
      </m:oMath>
    </w:p>
    <w:p w:rsidR="003F53B3" w:rsidRDefault="00173E96" w:rsidP="00173E96">
      <w:pPr>
        <w:pStyle w:val="Compact"/>
        <w:numPr>
          <w:ilvl w:val="1"/>
          <w:numId w:val="39"/>
        </w:numPr>
      </w:pPr>
      <w:r>
        <w:rPr>
          <w:b/>
        </w:rPr>
        <w:t>N</w:t>
      </w:r>
      <w:r>
        <w:t xml:space="preserve"> pages in table EMPL (500), </w:t>
      </w:r>
      <m:oMath>
        <m:sSub>
          <m:sSubPr>
            <m:ctrlPr>
              <w:rPr>
                <w:rFonts w:ascii="Cambria Math" w:hAnsi="Cambria Math"/>
              </w:rPr>
            </m:ctrlPr>
          </m:sSubPr>
          <m:e>
            <m:r>
              <w:rPr>
                <w:rFonts w:ascii="Cambria Math" w:hAnsi="Cambria Math"/>
              </w:rPr>
              <m:t>p</m:t>
            </m:r>
          </m:e>
          <m:sub>
            <m:r>
              <w:rPr>
                <w:rFonts w:ascii="Cambria Math" w:hAnsi="Cambria Math"/>
              </w:rPr>
              <m:t>E</m:t>
            </m:r>
          </m:sub>
        </m:sSub>
      </m:oMath>
      <w:r>
        <w:t xml:space="preserve"> tuples per page in table EMPL (90). Each tuple is 50 bytes. </w:t>
      </w:r>
      <w:r>
        <w:rPr>
          <w:b/>
        </w:rPr>
        <w:t>n</w:t>
      </w:r>
      <w:r>
        <w:t xml:space="preserve"> is the total number of tuples, </w:t>
      </w:r>
      <m:oMath>
        <m:r>
          <w:rPr>
            <w:rFonts w:ascii="Cambria Math" w:hAnsi="Cambria Math"/>
          </w:rPr>
          <m:t>n</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E</m:t>
            </m:r>
          </m:sub>
        </m:sSub>
        <m:r>
          <w:rPr>
            <w:rFonts w:ascii="Cambria Math" w:hAnsi="Cambria Math"/>
          </w:rPr>
          <m:t>⋅</m:t>
        </m:r>
        <m:r>
          <w:rPr>
            <w:rFonts w:ascii="Cambria Math" w:hAnsi="Cambria Math"/>
          </w:rPr>
          <m:t>N</m:t>
        </m:r>
      </m:oMath>
    </w:p>
    <w:p w:rsidR="003F53B3" w:rsidRDefault="00173E96" w:rsidP="00173E96">
      <w:pPr>
        <w:pStyle w:val="Compact"/>
        <w:numPr>
          <w:ilvl w:val="0"/>
          <w:numId w:val="38"/>
        </w:numPr>
      </w:pPr>
      <w:r>
        <w:t>Costs:</w:t>
      </w:r>
    </w:p>
    <w:p w:rsidR="003F53B3" w:rsidRDefault="00173E96" w:rsidP="00173E96">
      <w:pPr>
        <w:pStyle w:val="Compact"/>
        <w:numPr>
          <w:ilvl w:val="1"/>
          <w:numId w:val="40"/>
        </w:numPr>
      </w:pPr>
      <w:r>
        <w:rPr>
          <w:b/>
        </w:rPr>
        <w:t>I/O</w:t>
      </w:r>
      <w:r>
        <w:t xml:space="preserve">: costs for fetching 1 page. Cost Metric: </w:t>
      </w:r>
      <w:r>
        <w:t># of IOs to compute operation (e.g. Join)</w:t>
      </w:r>
    </w:p>
    <w:p w:rsidR="003F53B3" w:rsidRDefault="00173E96" w:rsidP="00173E96">
      <w:pPr>
        <w:pStyle w:val="Compact"/>
        <w:numPr>
          <w:ilvl w:val="1"/>
          <w:numId w:val="40"/>
        </w:numPr>
      </w:pPr>
      <w:r>
        <w:rPr>
          <w:b/>
        </w:rPr>
        <w:t>O-Notation</w:t>
      </w:r>
      <w:r>
        <w:t xml:space="preserve"> for complexity of operations</w:t>
      </w:r>
    </w:p>
    <w:p w:rsidR="003F53B3" w:rsidRDefault="00173E96" w:rsidP="00173E96">
      <w:pPr>
        <w:pStyle w:val="Compact"/>
        <w:numPr>
          <w:ilvl w:val="1"/>
          <w:numId w:val="40"/>
        </w:numPr>
      </w:pPr>
      <w:r>
        <w:t>No other costs are considered (e.g. for processing of data or data output)</w:t>
      </w:r>
    </w:p>
    <w:p w:rsidR="003F53B3" w:rsidRDefault="00173E96">
      <w:pPr>
        <w:pStyle w:val="Heading2"/>
      </w:pPr>
      <w:bookmarkStart w:id="58" w:name="implementing-single-relational-operators"/>
      <w:bookmarkStart w:id="59" w:name="_Toc60051575"/>
      <w:r>
        <w:t>3.1 Implementing Single-Relational Operators</w:t>
      </w:r>
      <w:bookmarkEnd w:id="59"/>
    </w:p>
    <w:p w:rsidR="003F53B3" w:rsidRDefault="00173E96">
      <w:pPr>
        <w:pStyle w:val="FirstParagraph"/>
      </w:pPr>
      <w:r>
        <w:t>//TODO (CMU lecture 10)</w:t>
      </w:r>
    </w:p>
    <w:p w:rsidR="003F53B3" w:rsidRDefault="00173E96">
      <w:pPr>
        <w:pStyle w:val="Heading3"/>
      </w:pPr>
      <w:bookmarkStart w:id="60" w:name="sorting"/>
      <w:bookmarkStart w:id="61" w:name="_Toc60051576"/>
      <w:r>
        <w:t>Sorting</w:t>
      </w:r>
      <w:bookmarkEnd w:id="61"/>
    </w:p>
    <w:p w:rsidR="003F53B3" w:rsidRDefault="00173E96">
      <w:pPr>
        <w:pStyle w:val="Heading3"/>
      </w:pPr>
      <w:bookmarkStart w:id="62" w:name="selection"/>
      <w:bookmarkStart w:id="63" w:name="_Toc60051577"/>
      <w:bookmarkEnd w:id="60"/>
      <w:r>
        <w:t>Selection</w:t>
      </w:r>
      <w:bookmarkEnd w:id="63"/>
    </w:p>
    <w:p w:rsidR="003F53B3" w:rsidRDefault="00173E96">
      <w:pPr>
        <w:pStyle w:val="Heading3"/>
      </w:pPr>
      <w:bookmarkStart w:id="64" w:name="projection-union-and-difference"/>
      <w:bookmarkStart w:id="65" w:name="_Toc60051578"/>
      <w:bookmarkEnd w:id="62"/>
      <w:r>
        <w:t>Projection, Union and Difference</w:t>
      </w:r>
      <w:bookmarkEnd w:id="65"/>
    </w:p>
    <w:p w:rsidR="003F53B3" w:rsidRDefault="00173E96">
      <w:pPr>
        <w:pStyle w:val="Heading3"/>
      </w:pPr>
      <w:bookmarkStart w:id="66" w:name="aggregate-functions"/>
      <w:bookmarkStart w:id="67" w:name="_Toc60051579"/>
      <w:bookmarkEnd w:id="64"/>
      <w:r>
        <w:t>Aggregate Functions</w:t>
      </w:r>
      <w:bookmarkEnd w:id="67"/>
    </w:p>
    <w:p w:rsidR="003F53B3" w:rsidRDefault="00173E96">
      <w:pPr>
        <w:pStyle w:val="Heading2"/>
      </w:pPr>
      <w:bookmarkStart w:id="68" w:name="join-algorithms"/>
      <w:bookmarkStart w:id="69" w:name="_Toc60051580"/>
      <w:bookmarkEnd w:id="58"/>
      <w:bookmarkEnd w:id="66"/>
      <w:r>
        <w:t>3.2 Join Algorithms</w:t>
      </w:r>
      <w:bookmarkEnd w:id="69"/>
    </w:p>
    <w:p w:rsidR="003F53B3" w:rsidRDefault="00173E96">
      <w:pPr>
        <w:pStyle w:val="Heading3"/>
      </w:pPr>
      <w:bookmarkStart w:id="70" w:name="simple-nested-loop"/>
      <w:bookmarkStart w:id="71" w:name="_Toc60051581"/>
      <w:r>
        <w:t>Simple Nested Loop</w:t>
      </w:r>
      <w:bookmarkEnd w:id="71"/>
    </w:p>
    <w:p w:rsidR="003F53B3" w:rsidRDefault="00173E96">
      <w:pPr>
        <w:pStyle w:val="FirstParagraph"/>
      </w:pPr>
      <w:r>
        <w:rPr>
          <w:b/>
        </w:rPr>
        <w:t>Cost</w:t>
      </w:r>
      <w:r>
        <w:t xml:space="preserve">: </w:t>
      </w:r>
      <m:oMath>
        <m:r>
          <w:rPr>
            <w:rFonts w:ascii="Cambria Math" w:hAnsi="Cambria Math"/>
          </w:rPr>
          <m:t>M</m:t>
        </m:r>
        <m:r>
          <w:rPr>
            <w:rFonts w:ascii="Cambria Math" w:hAnsi="Cambria Math"/>
          </w:rPr>
          <m:t>+(</m:t>
        </m:r>
        <m:r>
          <w:rPr>
            <w:rFonts w:ascii="Cambria Math" w:hAnsi="Cambria Math"/>
          </w:rPr>
          <m:t>m</m:t>
        </m:r>
        <m:r>
          <w:rPr>
            <w:rFonts w:ascii="Cambria Math" w:hAnsi="Cambria Math"/>
          </w:rPr>
          <m:t>⋅</m:t>
        </m:r>
        <m:r>
          <w:rPr>
            <w:rFonts w:ascii="Cambria Math" w:hAnsi="Cambria Math"/>
          </w:rPr>
          <m:t>N</m:t>
        </m:r>
        <m:r>
          <w:rPr>
            <w:rFonts w:ascii="Cambria Math" w:hAnsi="Cambria Math"/>
          </w:rPr>
          <m:t>)=</m:t>
        </m:r>
        <m:r>
          <w:rPr>
            <w:rFonts w:ascii="Cambria Math" w:hAnsi="Cambria Math"/>
          </w:rPr>
          <m:t>M</m:t>
        </m:r>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M</m:t>
            </m:r>
          </m:sub>
        </m:sSub>
        <m:r>
          <w:rPr>
            <w:rFonts w:ascii="Cambria Math" w:hAnsi="Cambria Math"/>
          </w:rPr>
          <m:t>⋅</m:t>
        </m:r>
        <m:r>
          <w:rPr>
            <w:rFonts w:ascii="Cambria Math" w:hAnsi="Cambria Math"/>
          </w:rPr>
          <m:t>M</m:t>
        </m:r>
        <m:r>
          <w:rPr>
            <w:rFonts w:ascii="Cambria Math" w:hAnsi="Cambria Math"/>
          </w:rPr>
          <m:t>⋅</m:t>
        </m:r>
        <m:r>
          <w:rPr>
            <w:rFonts w:ascii="Cambria Math" w:hAnsi="Cambria Math"/>
          </w:rPr>
          <m:t>N</m:t>
        </m:r>
        <m:r>
          <w:rPr>
            <w:rFonts w:ascii="Cambria Math" w:hAnsi="Cambria Math"/>
          </w:rPr>
          <m:t>=1000+100⋅1000⋅500=50.001.000</m:t>
        </m:r>
      </m:oMath>
      <w:r>
        <w:t xml:space="preserve"> I/Os</w:t>
      </w:r>
      <w:r>
        <w:br/>
        <w:t>For every tuple in TASK, it scans EMPL once</w:t>
      </w:r>
    </w:p>
    <w:p w:rsidR="003F53B3" w:rsidRDefault="00173E96">
      <w:pPr>
        <w:pStyle w:val="SourceCode"/>
      </w:pPr>
      <w:r>
        <w:rPr>
          <w:rStyle w:val="VerbatimChar"/>
        </w:rPr>
        <w:t>ANSWER:=[];</w:t>
      </w:r>
      <w:r>
        <w:br/>
      </w:r>
      <w:r>
        <w:rPr>
          <w:rStyle w:val="VerbatimChar"/>
        </w:rPr>
        <w:t>FOR EACH t in TASK DO</w:t>
      </w:r>
      <w:r>
        <w:br/>
      </w:r>
      <w:r>
        <w:rPr>
          <w:rStyle w:val="VerbatimChar"/>
        </w:rPr>
        <w:t xml:space="preserve">  FOR EACH e IN EMPL </w:t>
      </w:r>
      <w:r>
        <w:rPr>
          <w:rStyle w:val="VerbatimChar"/>
        </w:rPr>
        <w:t>DO</w:t>
      </w:r>
      <w:r>
        <w:br/>
      </w:r>
      <w:r>
        <w:rPr>
          <w:rStyle w:val="VerbatimChar"/>
        </w:rPr>
        <w:t xml:space="preserve">    IF e.salary&lt;40,000 AND e.marstat='single' AND</w:t>
      </w:r>
      <w:r>
        <w:br/>
      </w:r>
      <w:r>
        <w:rPr>
          <w:rStyle w:val="VerbatimChar"/>
        </w:rPr>
        <w:t xml:space="preserve">      t.tname=‘design' AND t.eno=e.eno </w:t>
      </w:r>
      <w:r>
        <w:br/>
      </w:r>
      <w:r>
        <w:rPr>
          <w:rStyle w:val="VerbatimChar"/>
        </w:rPr>
        <w:t xml:space="preserve">    THEN ANSWER:+[&lt;e.name&gt;]; </w:t>
      </w:r>
    </w:p>
    <w:p w:rsidR="003F53B3" w:rsidRDefault="00173E96">
      <w:pPr>
        <w:pStyle w:val="Heading3"/>
      </w:pPr>
      <w:bookmarkStart w:id="72" w:name="block-nested-loop-join"/>
      <w:bookmarkStart w:id="73" w:name="_Toc60051582"/>
      <w:bookmarkEnd w:id="70"/>
      <w:r>
        <w:t>Block Nested Loop Join</w:t>
      </w:r>
      <w:bookmarkEnd w:id="73"/>
    </w:p>
    <w:p w:rsidR="003F53B3" w:rsidRDefault="00173E96">
      <w:pPr>
        <w:pStyle w:val="FirstParagraph"/>
      </w:pPr>
      <w:r>
        <w:rPr>
          <w:b/>
        </w:rPr>
        <w:t>Cost</w:t>
      </w:r>
      <w:r>
        <w:t xml:space="preserve">: </w:t>
      </w:r>
      <m:oMath>
        <m:r>
          <w:rPr>
            <w:rFonts w:ascii="Cambria Math" w:hAnsi="Cambria Math"/>
          </w:rPr>
          <m:t>M</m:t>
        </m:r>
        <m:r>
          <w:rPr>
            <w:rFonts w:ascii="Cambria Math" w:hAnsi="Cambria Math"/>
          </w:rPr>
          <m:t>+(⌈</m:t>
        </m:r>
        <m:r>
          <w:rPr>
            <w:rFonts w:ascii="Cambria Math" w:hAnsi="Cambria Math"/>
          </w:rPr>
          <m:t>M</m:t>
        </m:r>
        <m:r>
          <w:rPr>
            <w:rFonts w:ascii="Cambria Math" w:hAnsi="Cambria Math"/>
          </w:rPr>
          <m:t>/(</m:t>
        </m:r>
        <m:r>
          <w:rPr>
            <w:rFonts w:ascii="Cambria Math" w:hAnsi="Cambria Math"/>
          </w:rPr>
          <m:t>B</m:t>
        </m:r>
        <m:r>
          <w:rPr>
            <w:rFonts w:ascii="Cambria Math" w:hAnsi="Cambria Math"/>
          </w:rPr>
          <m:t>-</m:t>
        </m:r>
        <m:r>
          <w:rPr>
            <w:rFonts w:ascii="Cambria Math" w:hAnsi="Cambria Math"/>
          </w:rPr>
          <m:t>2)⌉⋅</m:t>
        </m:r>
        <m:r>
          <w:rPr>
            <w:rFonts w:ascii="Cambria Math" w:hAnsi="Cambria Math"/>
          </w:rPr>
          <m:t>N</m:t>
        </m:r>
        <m:r>
          <w:rPr>
            <w:rFonts w:ascii="Cambria Math" w:hAnsi="Cambria Math"/>
          </w:rPr>
          <m:t>)</m:t>
        </m:r>
      </m:oMath>
    </w:p>
    <w:p w:rsidR="003F53B3" w:rsidRDefault="00173E96">
      <w:pPr>
        <w:pStyle w:val="BodyText"/>
      </w:pPr>
      <w:r>
        <w:t xml:space="preserve">Provided we have </w:t>
      </w:r>
      <w:r>
        <w:rPr>
          <w:b/>
        </w:rPr>
        <w:t>B</w:t>
      </w:r>
      <w:r>
        <w:t xml:space="preserve"> buffers available. - Use </w:t>
      </w:r>
      <w:r>
        <w:rPr>
          <w:b/>
        </w:rPr>
        <w:t>B-2</w:t>
      </w:r>
      <w:r>
        <w:t xml:space="preserve"> </w:t>
      </w:r>
      <w:r>
        <w:t>buffers for scanning the outer table. - Use one buffer for the inner table, one buffer for storing output.</w:t>
      </w:r>
    </w:p>
    <w:p w:rsidR="003F53B3" w:rsidRDefault="00173E96">
      <w:pPr>
        <w:pStyle w:val="SourceCode"/>
      </w:pPr>
      <w:r>
        <w:rPr>
          <w:rStyle w:val="VerbatimChar"/>
        </w:rPr>
        <w:t>ANSWER:=[];</w:t>
      </w:r>
      <w:r>
        <w:br/>
      </w:r>
      <w:r>
        <w:rPr>
          <w:rStyle w:val="VerbatimChar"/>
        </w:rPr>
        <w:t>FOR EACH B - 2 block B_T in TASK DO</w:t>
      </w:r>
      <w:r>
        <w:br/>
      </w:r>
      <w:r>
        <w:rPr>
          <w:rStyle w:val="VerbatimChar"/>
        </w:rPr>
        <w:t xml:space="preserve">  FOR EACH block B_E in EMPL DO</w:t>
      </w:r>
      <w:r>
        <w:br/>
      </w:r>
      <w:r>
        <w:rPr>
          <w:rStyle w:val="VerbatimChar"/>
        </w:rPr>
        <w:t xml:space="preserve">    FOR EACH tuple t in B_T DO</w:t>
      </w:r>
      <w:r>
        <w:br/>
      </w:r>
      <w:r>
        <w:rPr>
          <w:rStyle w:val="VerbatimChar"/>
        </w:rPr>
        <w:t xml:space="preserve">      FOR EACH tuple e IN B_E DO</w:t>
      </w:r>
      <w:r>
        <w:br/>
      </w:r>
      <w:r>
        <w:rPr>
          <w:rStyle w:val="VerbatimChar"/>
        </w:rPr>
        <w:t xml:space="preserve">     </w:t>
      </w:r>
      <w:r>
        <w:rPr>
          <w:rStyle w:val="VerbatimChar"/>
        </w:rPr>
        <w:t xml:space="preserve">   IF e.salary&lt;40,000 AND e.marstat='single' AND</w:t>
      </w:r>
      <w:r>
        <w:br/>
      </w:r>
      <w:r>
        <w:rPr>
          <w:rStyle w:val="VerbatimChar"/>
        </w:rPr>
        <w:lastRenderedPageBreak/>
        <w:t xml:space="preserve">          t.tname=‘design' AND t.eno=e.eno </w:t>
      </w:r>
      <w:r>
        <w:br/>
      </w:r>
      <w:r>
        <w:rPr>
          <w:rStyle w:val="VerbatimChar"/>
        </w:rPr>
        <w:t xml:space="preserve">        THEN ANSWER:+[&lt;e.name&gt;]; </w:t>
      </w:r>
    </w:p>
    <w:p w:rsidR="003F53B3" w:rsidRDefault="00173E96">
      <w:pPr>
        <w:pStyle w:val="FirstParagraph"/>
      </w:pPr>
      <w:r>
        <w:t>If the outer relation completely fits in memory (</w:t>
      </w:r>
      <m:oMath>
        <m:r>
          <w:rPr>
            <w:rFonts w:ascii="Cambria Math" w:hAnsi="Cambria Math"/>
          </w:rPr>
          <m:t>B</m:t>
        </m:r>
        <m:r>
          <w:rPr>
            <w:rFonts w:ascii="Cambria Math" w:hAnsi="Cambria Math"/>
          </w:rPr>
          <m:t>&gt;</m:t>
        </m:r>
        <m:r>
          <w:rPr>
            <w:rFonts w:ascii="Cambria Math" w:hAnsi="Cambria Math"/>
          </w:rPr>
          <m:t>M</m:t>
        </m:r>
        <m:r>
          <w:rPr>
            <w:rFonts w:ascii="Cambria Math" w:hAnsi="Cambria Math"/>
          </w:rPr>
          <m:t>+2</m:t>
        </m:r>
      </m:oMath>
      <w:r>
        <w:t>), then the costs are really low:</w:t>
      </w:r>
      <w:r>
        <w:br/>
      </w:r>
      <m:oMathPara>
        <m:oMath>
          <m:r>
            <w:rPr>
              <w:rFonts w:ascii="Cambria Math" w:hAnsi="Cambria Math"/>
            </w:rPr>
            <m:t>M</m:t>
          </m:r>
          <m:r>
            <w:rPr>
              <w:rFonts w:ascii="Cambria Math" w:hAnsi="Cambria Math"/>
            </w:rPr>
            <m:t>+(⌈</m:t>
          </m:r>
          <m:r>
            <w:rPr>
              <w:rFonts w:ascii="Cambria Math" w:hAnsi="Cambria Math"/>
            </w:rPr>
            <m:t>M</m:t>
          </m:r>
          <m:r>
            <w:rPr>
              <w:rFonts w:ascii="Cambria Math" w:hAnsi="Cambria Math"/>
            </w:rPr>
            <m:t>/</m:t>
          </m:r>
          <m:r>
            <w:rPr>
              <w:rFonts w:ascii="Cambria Math" w:hAnsi="Cambria Math"/>
            </w:rPr>
            <m:t>M</m:t>
          </m:r>
          <m:r>
            <w:rPr>
              <w:rFonts w:ascii="Cambria Math" w:hAnsi="Cambria Math"/>
            </w:rPr>
            <m:t>⌉⋅</m:t>
          </m:r>
          <m:r>
            <w:rPr>
              <w:rFonts w:ascii="Cambria Math" w:hAnsi="Cambria Math"/>
            </w:rPr>
            <m:t>N</m:t>
          </m:r>
          <m:r>
            <w:rPr>
              <w:rFonts w:ascii="Cambria Math" w:hAnsi="Cambria Math"/>
            </w:rPr>
            <m:t>)=</m:t>
          </m:r>
          <m:r>
            <w:rPr>
              <w:rFonts w:ascii="Cambria Math" w:hAnsi="Cambria Math"/>
            </w:rPr>
            <m:t>M</m:t>
          </m:r>
          <m:r>
            <w:rPr>
              <w:rFonts w:ascii="Cambria Math" w:hAnsi="Cambria Math"/>
            </w:rPr>
            <m:t>+</m:t>
          </m:r>
          <m:r>
            <w:rPr>
              <w:rFonts w:ascii="Cambria Math" w:hAnsi="Cambria Math"/>
            </w:rPr>
            <m:t>N</m:t>
          </m:r>
        </m:oMath>
      </m:oMathPara>
    </w:p>
    <w:p w:rsidR="003F53B3" w:rsidRDefault="00173E96">
      <w:pPr>
        <w:pStyle w:val="Heading3"/>
      </w:pPr>
      <w:bookmarkStart w:id="74" w:name="index-nested-loop-join"/>
      <w:bookmarkStart w:id="75" w:name="_Toc60051583"/>
      <w:bookmarkEnd w:id="72"/>
      <w:r>
        <w:t>Index Nested Loop</w:t>
      </w:r>
      <w:r>
        <w:t xml:space="preserve"> Join</w:t>
      </w:r>
      <w:bookmarkEnd w:id="75"/>
    </w:p>
    <w:p w:rsidR="003F53B3" w:rsidRDefault="00173E96">
      <w:pPr>
        <w:pStyle w:val="FirstParagraph"/>
      </w:pPr>
      <w:r>
        <w:rPr>
          <w:b/>
        </w:rPr>
        <w:t>Cost</w:t>
      </w:r>
      <w:r>
        <w:t xml:space="preserve">: </w:t>
      </w:r>
      <m:oMath>
        <m:r>
          <w:rPr>
            <w:rFonts w:ascii="Cambria Math" w:hAnsi="Cambria Math"/>
          </w:rPr>
          <m:t>M</m:t>
        </m:r>
        <m:r>
          <w:rPr>
            <w:rFonts w:ascii="Cambria Math" w:hAnsi="Cambria Math"/>
          </w:rPr>
          <m:t>+(</m:t>
        </m:r>
        <m:r>
          <w:rPr>
            <w:rFonts w:ascii="Cambria Math" w:hAnsi="Cambria Math"/>
          </w:rPr>
          <m:t>m</m:t>
        </m:r>
        <m:r>
          <w:rPr>
            <w:rFonts w:ascii="Cambria Math" w:hAnsi="Cambria Math"/>
          </w:rPr>
          <m:t>⋅</m:t>
        </m:r>
        <m:r>
          <w:rPr>
            <w:rFonts w:ascii="Cambria Math" w:hAnsi="Cambria Math"/>
          </w:rPr>
          <m:t>C</m:t>
        </m:r>
        <m:r>
          <w:rPr>
            <w:rFonts w:ascii="Cambria Math" w:hAnsi="Cambria Math"/>
          </w:rPr>
          <m:t>)</m:t>
        </m:r>
      </m:oMath>
      <w:r>
        <w:br/>
      </w:r>
      <m:oMath>
        <m:r>
          <w:rPr>
            <w:rFonts w:ascii="Cambria Math" w:hAnsi="Cambria Math"/>
          </w:rPr>
          <m:t>C</m:t>
        </m:r>
      </m:oMath>
      <w:r>
        <w:t>: cost of each index probe, depends on the index type (e.g. B+trees, hashing).</w:t>
      </w:r>
    </w:p>
    <w:p w:rsidR="003F53B3" w:rsidRDefault="00173E96">
      <w:pPr>
        <w:pStyle w:val="SourceCode"/>
      </w:pPr>
      <w:r>
        <w:rPr>
          <w:rStyle w:val="VerbatimChar"/>
        </w:rPr>
        <w:t>ANSWER:=[];</w:t>
      </w:r>
      <w:r>
        <w:br/>
      </w:r>
      <w:r>
        <w:rPr>
          <w:rStyle w:val="VerbatimChar"/>
        </w:rPr>
        <w:t>FOR EACH t IN TASK DO</w:t>
      </w:r>
      <w:r>
        <w:br/>
      </w:r>
      <w:r>
        <w:rPr>
          <w:rStyle w:val="VerbatimChar"/>
        </w:rPr>
        <w:t xml:space="preserve">  Lookup t.eno in index on Empl.eno, get tuple e from EMPL </w:t>
      </w:r>
      <w:r>
        <w:br/>
      </w:r>
      <w:r>
        <w:rPr>
          <w:rStyle w:val="VerbatimChar"/>
        </w:rPr>
        <w:t xml:space="preserve">    IF found THEN ANSWER:+[&lt;t,e&gt;];</w:t>
      </w:r>
    </w:p>
    <w:p w:rsidR="003F53B3" w:rsidRDefault="00173E96">
      <w:pPr>
        <w:pStyle w:val="FirstParagraph"/>
      </w:pPr>
      <w:r>
        <w:t>General tips for nested</w:t>
      </w:r>
      <w:r>
        <w:t xml:space="preserve"> loop joins:</w:t>
      </w:r>
    </w:p>
    <w:p w:rsidR="003F53B3" w:rsidRDefault="00173E96" w:rsidP="00173E96">
      <w:pPr>
        <w:pStyle w:val="Compact"/>
        <w:numPr>
          <w:ilvl w:val="0"/>
          <w:numId w:val="41"/>
        </w:numPr>
      </w:pPr>
      <w:r>
        <w:t>Pick the smaller table as the outer table.</w:t>
      </w:r>
    </w:p>
    <w:p w:rsidR="003F53B3" w:rsidRDefault="00173E96" w:rsidP="00173E96">
      <w:pPr>
        <w:pStyle w:val="Compact"/>
        <w:numPr>
          <w:ilvl w:val="0"/>
          <w:numId w:val="41"/>
        </w:numPr>
      </w:pPr>
      <w:r>
        <w:t>Buffer as much of the outer table in memory as possible.</w:t>
      </w:r>
    </w:p>
    <w:p w:rsidR="003F53B3" w:rsidRDefault="00173E96" w:rsidP="00173E96">
      <w:pPr>
        <w:pStyle w:val="Compact"/>
        <w:numPr>
          <w:ilvl w:val="0"/>
          <w:numId w:val="41"/>
        </w:numPr>
      </w:pPr>
      <w:r>
        <w:t>Loop over the inner table or use an index</w:t>
      </w:r>
    </w:p>
    <w:p w:rsidR="003F53B3" w:rsidRDefault="00173E96">
      <w:pPr>
        <w:pStyle w:val="Heading3"/>
      </w:pPr>
      <w:bookmarkStart w:id="76" w:name="sort-merge-join"/>
      <w:bookmarkStart w:id="77" w:name="_Toc60051584"/>
      <w:bookmarkEnd w:id="74"/>
      <w:r>
        <w:t>Sort-Merge Join</w:t>
      </w:r>
      <w:bookmarkEnd w:id="77"/>
    </w:p>
    <w:p w:rsidR="003F53B3" w:rsidRDefault="00173E96">
      <w:pPr>
        <w:pStyle w:val="FirstParagraph"/>
      </w:pPr>
      <w:r>
        <w:rPr>
          <w:b/>
        </w:rPr>
        <w:t>Cost</w:t>
      </w:r>
      <w:r>
        <w:t xml:space="preserve">: </w:t>
      </w:r>
      <m:oMath>
        <m:r>
          <w:rPr>
            <w:rFonts w:ascii="Cambria Math" w:hAnsi="Cambria Math"/>
          </w:rPr>
          <m:t>MlogM</m:t>
        </m:r>
        <m:r>
          <w:rPr>
            <w:rFonts w:ascii="Cambria Math" w:hAnsi="Cambria Math"/>
          </w:rPr>
          <m:t>+</m:t>
        </m:r>
        <m:r>
          <w:rPr>
            <w:rFonts w:ascii="Cambria Math" w:hAnsi="Cambria Math"/>
          </w:rPr>
          <m:t>NlogN</m:t>
        </m:r>
        <m:r>
          <w:rPr>
            <w:rFonts w:ascii="Cambria Math" w:hAnsi="Cambria Math"/>
          </w:rPr>
          <m:t>+(</m:t>
        </m:r>
        <m:r>
          <w:rPr>
            <w:rFonts w:ascii="Cambria Math" w:hAnsi="Cambria Math"/>
          </w:rPr>
          <m:t>M</m:t>
        </m:r>
        <m:r>
          <w:rPr>
            <w:rFonts w:ascii="Cambria Math" w:hAnsi="Cambria Math"/>
          </w:rPr>
          <m:t>+</m:t>
        </m:r>
        <m:r>
          <w:rPr>
            <w:rFonts w:ascii="Cambria Math" w:hAnsi="Cambria Math"/>
          </w:rPr>
          <m:t>N</m:t>
        </m:r>
        <m:r>
          <w:rPr>
            <w:rFonts w:ascii="Cambria Math" w:hAnsi="Cambria Math"/>
          </w:rPr>
          <m:t>)</m:t>
        </m:r>
      </m:oMath>
      <w:r>
        <w:br/>
      </w:r>
      <m:oMath>
        <m:r>
          <w:rPr>
            <w:rFonts w:ascii="Cambria Math" w:hAnsi="Cambria Math"/>
          </w:rPr>
          <m:t>(</m:t>
        </m:r>
        <m:r>
          <w:rPr>
            <w:rFonts w:ascii="Cambria Math" w:hAnsi="Cambria Math"/>
          </w:rPr>
          <m:t>M</m:t>
        </m:r>
        <m:r>
          <w:rPr>
            <w:rFonts w:ascii="Cambria Math" w:hAnsi="Cambria Math"/>
          </w:rPr>
          <m:t>+</m:t>
        </m:r>
        <m:r>
          <w:rPr>
            <w:rFonts w:ascii="Cambria Math" w:hAnsi="Cambria Math"/>
          </w:rPr>
          <m:t>N</m:t>
        </m:r>
        <m:r>
          <w:rPr>
            <w:rFonts w:ascii="Cambria Math" w:hAnsi="Cambria Math"/>
          </w:rPr>
          <m:t>)</m:t>
        </m:r>
      </m:oMath>
      <w:r>
        <w:t xml:space="preserve"> is the merge cost</w:t>
      </w:r>
      <w:r>
        <w:br/>
      </w:r>
      <m:oMath>
        <m:r>
          <w:rPr>
            <w:rFonts w:ascii="Cambria Math" w:hAnsi="Cambria Math"/>
          </w:rPr>
          <m:t>MlogM</m:t>
        </m:r>
        <m:r>
          <w:rPr>
            <w:rFonts w:ascii="Cambria Math" w:hAnsi="Cambria Math"/>
          </w:rPr>
          <m:t>+</m:t>
        </m:r>
        <m:r>
          <w:rPr>
            <w:rFonts w:ascii="Cambria Math" w:hAnsi="Cambria Math"/>
          </w:rPr>
          <m:t>NlogN</m:t>
        </m:r>
      </m:oMath>
      <w:r>
        <w:t xml:space="preserve"> i</w:t>
      </w:r>
      <w:r>
        <w:t>s the sort cost for the two tables</w:t>
      </w:r>
    </w:p>
    <w:p w:rsidR="003F53B3" w:rsidRDefault="00173E96">
      <w:pPr>
        <w:pStyle w:val="BodyText"/>
      </w:pPr>
      <w:r>
        <w:rPr>
          <w:b/>
        </w:rPr>
        <w:t>Phase #1: Sort</w:t>
      </w:r>
    </w:p>
    <w:p w:rsidR="003F53B3" w:rsidRDefault="00173E96" w:rsidP="00173E96">
      <w:pPr>
        <w:pStyle w:val="Compact"/>
        <w:numPr>
          <w:ilvl w:val="0"/>
          <w:numId w:val="42"/>
        </w:numPr>
      </w:pPr>
      <w:r>
        <w:t>Sort both tables on the join key(s)</w:t>
      </w:r>
    </w:p>
    <w:p w:rsidR="003F53B3" w:rsidRDefault="00173E96">
      <w:pPr>
        <w:pStyle w:val="FirstParagraph"/>
      </w:pPr>
      <w:r>
        <w:rPr>
          <w:b/>
        </w:rPr>
        <w:t>Phase #2: Merge</w:t>
      </w:r>
    </w:p>
    <w:p w:rsidR="003F53B3" w:rsidRDefault="00173E96" w:rsidP="00173E96">
      <w:pPr>
        <w:pStyle w:val="Compact"/>
        <w:numPr>
          <w:ilvl w:val="0"/>
          <w:numId w:val="43"/>
        </w:numPr>
      </w:pPr>
      <w:r>
        <w:t>Scan the two sorted tables with cursors.</w:t>
      </w:r>
    </w:p>
    <w:p w:rsidR="003F53B3" w:rsidRDefault="00173E96" w:rsidP="00173E96">
      <w:pPr>
        <w:pStyle w:val="Compact"/>
        <w:numPr>
          <w:ilvl w:val="1"/>
          <w:numId w:val="44"/>
        </w:numPr>
      </w:pPr>
      <w:r>
        <w:t>Advance cursor of T until</w:t>
      </w:r>
      <w:r>
        <w:br/>
        <w:t>current T-tuple &gt;= current E tuple</w:t>
      </w:r>
    </w:p>
    <w:p w:rsidR="003F53B3" w:rsidRDefault="00173E96" w:rsidP="00173E96">
      <w:pPr>
        <w:pStyle w:val="Compact"/>
        <w:numPr>
          <w:ilvl w:val="1"/>
          <w:numId w:val="44"/>
        </w:numPr>
      </w:pPr>
      <w:r>
        <w:t>Advance scan of E until</w:t>
      </w:r>
      <w:r>
        <w:br/>
      </w:r>
      <w:r>
        <w:t>current E-tuple &gt;= current T tuple</w:t>
      </w:r>
    </w:p>
    <w:p w:rsidR="003F53B3" w:rsidRDefault="00173E96" w:rsidP="00173E96">
      <w:pPr>
        <w:pStyle w:val="Compact"/>
        <w:numPr>
          <w:ilvl w:val="1"/>
          <w:numId w:val="44"/>
        </w:numPr>
      </w:pPr>
      <w:r>
        <w:t xml:space="preserve">Do this until current T tuple = current E tuple. In that case output matching tuples </w:t>
      </w:r>
      <m:oMath>
        <m:r>
          <w:rPr>
            <w:rFonts w:ascii="Cambria Math" w:hAnsi="Cambria Math"/>
          </w:rPr>
          <m:t>&lt;</m:t>
        </m:r>
        <m:r>
          <w:rPr>
            <w:rFonts w:ascii="Cambria Math" w:hAnsi="Cambria Math"/>
          </w:rPr>
          <m:t>t</m:t>
        </m:r>
        <m:r>
          <w:rPr>
            <w:rFonts w:ascii="Cambria Math" w:hAnsi="Cambria Math"/>
          </w:rPr>
          <m:t>,</m:t>
        </m:r>
        <m:r>
          <w:rPr>
            <w:rFonts w:ascii="Cambria Math" w:hAnsi="Cambria Math"/>
          </w:rPr>
          <m:t>e</m:t>
        </m:r>
        <m:r>
          <w:rPr>
            <w:rFonts w:ascii="Cambria Math" w:hAnsi="Cambria Math"/>
          </w:rPr>
          <m:t>&gt;</m:t>
        </m:r>
      </m:oMath>
      <w:r>
        <w:t xml:space="preserve"> and resume scanning.</w:t>
      </w:r>
    </w:p>
    <w:p w:rsidR="003F53B3" w:rsidRDefault="00173E96">
      <w:pPr>
        <w:pStyle w:val="Heading3"/>
      </w:pPr>
      <w:bookmarkStart w:id="78" w:name="hash-join"/>
      <w:bookmarkStart w:id="79" w:name="_Toc60051585"/>
      <w:bookmarkEnd w:id="76"/>
      <w:r>
        <w:t>Hash Join</w:t>
      </w:r>
      <w:bookmarkEnd w:id="79"/>
    </w:p>
    <w:p w:rsidR="003F53B3" w:rsidRDefault="00173E96">
      <w:pPr>
        <w:pStyle w:val="FirstParagraph"/>
      </w:pPr>
      <w:r>
        <w:rPr>
          <w:b/>
        </w:rPr>
        <w:t>Cost</w:t>
      </w:r>
      <w:r>
        <w:t xml:space="preserve">: In partitioning phase, read+write both relations; </w:t>
      </w:r>
      <m:oMath>
        <m:r>
          <w:rPr>
            <w:rFonts w:ascii="Cambria Math" w:hAnsi="Cambria Math"/>
          </w:rPr>
          <m:t>2(</m:t>
        </m:r>
        <m:r>
          <w:rPr>
            <w:rFonts w:ascii="Cambria Math" w:hAnsi="Cambria Math"/>
          </w:rPr>
          <m:t>M</m:t>
        </m:r>
        <m:r>
          <w:rPr>
            <w:rFonts w:ascii="Cambria Math" w:hAnsi="Cambria Math"/>
          </w:rPr>
          <m:t>+</m:t>
        </m:r>
        <m:r>
          <w:rPr>
            <w:rFonts w:ascii="Cambria Math" w:hAnsi="Cambria Math"/>
          </w:rPr>
          <m:t>N</m:t>
        </m:r>
        <m:r>
          <w:rPr>
            <w:rFonts w:ascii="Cambria Math" w:hAnsi="Cambria Math"/>
          </w:rPr>
          <m:t>)</m:t>
        </m:r>
      </m:oMath>
      <w:r>
        <w:t xml:space="preserve">. In matching phase, read both relations; </w:t>
      </w:r>
      <m:oMath>
        <m:r>
          <w:rPr>
            <w:rFonts w:ascii="Cambria Math" w:hAnsi="Cambria Math"/>
          </w:rPr>
          <m:t>M</m:t>
        </m:r>
        <m:r>
          <w:rPr>
            <w:rFonts w:ascii="Cambria Math" w:hAnsi="Cambria Math"/>
          </w:rPr>
          <m:t>+</m:t>
        </m:r>
        <m:r>
          <w:rPr>
            <w:rFonts w:ascii="Cambria Math" w:hAnsi="Cambria Math"/>
          </w:rPr>
          <m:t>N</m:t>
        </m:r>
      </m:oMath>
      <w:r>
        <w:t xml:space="preserve"> I/Os. In total </w:t>
      </w:r>
      <m:oMath>
        <m:r>
          <w:rPr>
            <w:rFonts w:ascii="Cambria Math" w:hAnsi="Cambria Math"/>
          </w:rPr>
          <m:t>3(</m:t>
        </m:r>
        <m:r>
          <w:rPr>
            <w:rFonts w:ascii="Cambria Math" w:hAnsi="Cambria Math"/>
          </w:rPr>
          <m:t>M</m:t>
        </m:r>
        <m:r>
          <w:rPr>
            <w:rFonts w:ascii="Cambria Math" w:hAnsi="Cambria Math"/>
          </w:rPr>
          <m:t>+</m:t>
        </m:r>
        <m:r>
          <w:rPr>
            <w:rFonts w:ascii="Cambria Math" w:hAnsi="Cambria Math"/>
          </w:rPr>
          <m:t>N</m:t>
        </m:r>
        <m:r>
          <w:rPr>
            <w:rFonts w:ascii="Cambria Math" w:hAnsi="Cambria Math"/>
          </w:rPr>
          <m:t>)</m:t>
        </m:r>
      </m:oMath>
      <w:r>
        <w:t>.</w:t>
      </w:r>
    </w:p>
    <w:p w:rsidR="003F53B3" w:rsidRDefault="00173E96">
      <w:pPr>
        <w:pStyle w:val="BodyText"/>
      </w:pPr>
      <w:r>
        <w:t xml:space="preserve">If tuple </w:t>
      </w:r>
      <m:oMath>
        <m:r>
          <w:rPr>
            <w:rFonts w:ascii="Cambria Math" w:hAnsi="Cambria Math"/>
          </w:rPr>
          <m:t>t</m:t>
        </m:r>
        <m:r>
          <w:rPr>
            <w:rFonts w:ascii="Cambria Math" w:hAnsi="Cambria Math"/>
          </w:rPr>
          <m:t>∈</m:t>
        </m:r>
      </m:oMath>
      <w:r>
        <w:t xml:space="preserve"> TASK and a tuple </w:t>
      </w:r>
      <m:oMath>
        <m:r>
          <w:rPr>
            <w:rFonts w:ascii="Cambria Math" w:hAnsi="Cambria Math"/>
          </w:rPr>
          <m:t>e</m:t>
        </m:r>
        <m:r>
          <w:rPr>
            <w:rFonts w:ascii="Cambria Math" w:hAnsi="Cambria Math"/>
          </w:rPr>
          <m:t>∈</m:t>
        </m:r>
      </m:oMath>
      <w:r>
        <w:t xml:space="preserve"> EMPL satisfy the join condition, then they have the same value for the join attributes. If that value is hashed to some partition </w:t>
      </w:r>
      <m:oMath>
        <m:r>
          <w:rPr>
            <w:rFonts w:ascii="Cambria Math" w:hAnsi="Cambria Math"/>
          </w:rPr>
          <m:t>i</m:t>
        </m:r>
      </m:oMath>
      <w:r>
        <w:t xml:space="preserve">, the TASK tuple </w:t>
      </w:r>
      <w:r>
        <w:t xml:space="preserve">must be in </w:t>
      </w:r>
      <m:oMath>
        <m:sSub>
          <m:sSubPr>
            <m:ctrlPr>
              <w:rPr>
                <w:rFonts w:ascii="Cambria Math" w:hAnsi="Cambria Math"/>
              </w:rPr>
            </m:ctrlPr>
          </m:sSubPr>
          <m:e>
            <m:r>
              <w:rPr>
                <w:rFonts w:ascii="Cambria Math" w:hAnsi="Cambria Math"/>
              </w:rPr>
              <m:t>t</m:t>
            </m:r>
          </m:e>
          <m:sub>
            <m:r>
              <w:rPr>
                <w:rFonts w:ascii="Cambria Math" w:hAnsi="Cambria Math"/>
              </w:rPr>
              <m:t>i</m:t>
            </m:r>
          </m:sub>
        </m:sSub>
      </m:oMath>
      <w:r>
        <w:t xml:space="preserve"> and the EMPL tuple in </w:t>
      </w:r>
      <m:oMath>
        <m:sSub>
          <m:sSubPr>
            <m:ctrlPr>
              <w:rPr>
                <w:rFonts w:ascii="Cambria Math" w:hAnsi="Cambria Math"/>
              </w:rPr>
            </m:ctrlPr>
          </m:sSubPr>
          <m:e>
            <m:r>
              <w:rPr>
                <w:rFonts w:ascii="Cambria Math" w:hAnsi="Cambria Math"/>
              </w:rPr>
              <m:t>e</m:t>
            </m:r>
          </m:e>
          <m:sub>
            <m:r>
              <w:rPr>
                <w:rFonts w:ascii="Cambria Math" w:hAnsi="Cambria Math"/>
              </w:rPr>
              <m:t>i</m:t>
            </m:r>
          </m:sub>
        </m:sSub>
      </m:oMath>
      <w:r>
        <w:t>.</w:t>
      </w:r>
    </w:p>
    <w:p w:rsidR="003F53B3" w:rsidRDefault="00173E96">
      <w:pPr>
        <w:pStyle w:val="BodyText"/>
      </w:pPr>
      <w:r>
        <w:rPr>
          <w:b/>
        </w:rPr>
        <w:lastRenderedPageBreak/>
        <w:t>Phase #1: Build</w:t>
      </w:r>
    </w:p>
    <w:p w:rsidR="003F53B3" w:rsidRDefault="00173E96" w:rsidP="00173E96">
      <w:pPr>
        <w:pStyle w:val="Compact"/>
        <w:numPr>
          <w:ilvl w:val="0"/>
          <w:numId w:val="45"/>
        </w:numPr>
      </w:pPr>
      <w:r>
        <w:t xml:space="preserve">Scan the outer relation and populate a hash table using the hash function </w:t>
      </w:r>
      <m:oMath>
        <m:sSub>
          <m:sSubPr>
            <m:ctrlPr>
              <w:rPr>
                <w:rFonts w:ascii="Cambria Math" w:hAnsi="Cambria Math"/>
              </w:rPr>
            </m:ctrlPr>
          </m:sSubPr>
          <m:e>
            <m:r>
              <w:rPr>
                <w:rFonts w:ascii="Cambria Math" w:hAnsi="Cambria Math"/>
              </w:rPr>
              <m:t>h</m:t>
            </m:r>
          </m:e>
          <m:sub>
            <m:r>
              <w:rPr>
                <w:rFonts w:ascii="Cambria Math" w:hAnsi="Cambria Math"/>
              </w:rPr>
              <m:t>1</m:t>
            </m:r>
          </m:sub>
        </m:sSub>
      </m:oMath>
      <w:r>
        <w:t xml:space="preserve"> on the join attributes.</w:t>
      </w:r>
    </w:p>
    <w:p w:rsidR="003F53B3" w:rsidRDefault="00173E96">
      <w:pPr>
        <w:pStyle w:val="FirstParagraph"/>
      </w:pPr>
      <w:r>
        <w:rPr>
          <w:b/>
        </w:rPr>
        <w:t>Phase #2: Probe</w:t>
      </w:r>
    </w:p>
    <w:p w:rsidR="003F53B3" w:rsidRDefault="00173E96" w:rsidP="00173E96">
      <w:pPr>
        <w:pStyle w:val="Compact"/>
        <w:numPr>
          <w:ilvl w:val="0"/>
          <w:numId w:val="46"/>
        </w:numPr>
      </w:pPr>
      <w:r>
        <w:t xml:space="preserve">Scan the inner relation and use </w:t>
      </w:r>
      <m:oMath>
        <m:sSub>
          <m:sSubPr>
            <m:ctrlPr>
              <w:rPr>
                <w:rFonts w:ascii="Cambria Math" w:hAnsi="Cambria Math"/>
              </w:rPr>
            </m:ctrlPr>
          </m:sSubPr>
          <m:e>
            <m:r>
              <w:rPr>
                <w:rFonts w:ascii="Cambria Math" w:hAnsi="Cambria Math"/>
              </w:rPr>
              <m:t>h</m:t>
            </m:r>
          </m:e>
          <m:sub>
            <m:r>
              <w:rPr>
                <w:rFonts w:ascii="Cambria Math" w:hAnsi="Cambria Math"/>
              </w:rPr>
              <m:t>1</m:t>
            </m:r>
          </m:sub>
        </m:sSub>
      </m:oMath>
      <w:r>
        <w:t xml:space="preserve"> on each tuple to jump to a location in the h</w:t>
      </w:r>
      <w:r>
        <w:t>ash table and find a matching tuple.</w:t>
      </w:r>
    </w:p>
    <w:p w:rsidR="003F53B3" w:rsidRDefault="00173E96">
      <w:pPr>
        <w:pStyle w:val="SourceCode"/>
      </w:pPr>
      <w:r>
        <w:rPr>
          <w:rStyle w:val="VerbatimChar"/>
        </w:rPr>
        <w:t>build hash table HT_R for R</w:t>
      </w:r>
      <w:r>
        <w:br/>
      </w:r>
      <w:r>
        <w:rPr>
          <w:rStyle w:val="VerbatimChar"/>
        </w:rPr>
        <w:t>foreach tuple s in S</w:t>
      </w:r>
      <w:r>
        <w:br/>
      </w:r>
      <w:r>
        <w:rPr>
          <w:rStyle w:val="VerbatimChar"/>
        </w:rPr>
        <w:t xml:space="preserve">  output, if h_1(s) in HT_R</w:t>
      </w:r>
    </w:p>
    <w:p w:rsidR="003F53B3" w:rsidRDefault="00173E96">
      <w:pPr>
        <w:pStyle w:val="FirstParagraph"/>
      </w:pPr>
      <w:r>
        <w:rPr>
          <w:b/>
        </w:rPr>
        <w:t>Join Algorithms: Summary</w:t>
      </w:r>
    </w:p>
    <w:tbl>
      <w:tblPr>
        <w:tblStyle w:val="Table"/>
        <w:tblW w:w="0" w:type="pct"/>
        <w:tblLook w:val="0020" w:firstRow="1" w:lastRow="0" w:firstColumn="0" w:lastColumn="0" w:noHBand="0" w:noVBand="0"/>
      </w:tblPr>
      <w:tblGrid>
        <w:gridCol w:w="2710"/>
        <w:gridCol w:w="2261"/>
        <w:gridCol w:w="1541"/>
      </w:tblGrid>
      <w:tr w:rsidR="003F53B3">
        <w:tc>
          <w:tcPr>
            <w:tcW w:w="0" w:type="auto"/>
            <w:tcBorders>
              <w:bottom w:val="single" w:sz="0" w:space="0" w:color="auto"/>
            </w:tcBorders>
            <w:vAlign w:val="bottom"/>
          </w:tcPr>
          <w:p w:rsidR="003F53B3" w:rsidRDefault="00173E96">
            <w:pPr>
              <w:pStyle w:val="Compact"/>
            </w:pPr>
            <w:r>
              <w:t>Algorithm</w:t>
            </w:r>
          </w:p>
        </w:tc>
        <w:tc>
          <w:tcPr>
            <w:tcW w:w="0" w:type="auto"/>
            <w:tcBorders>
              <w:bottom w:val="single" w:sz="0" w:space="0" w:color="auto"/>
            </w:tcBorders>
            <w:vAlign w:val="bottom"/>
          </w:tcPr>
          <w:p w:rsidR="003F53B3" w:rsidRDefault="00173E96">
            <w:pPr>
              <w:pStyle w:val="Compact"/>
            </w:pPr>
            <w:r>
              <w:t>IO Cost</w:t>
            </w:r>
          </w:p>
        </w:tc>
        <w:tc>
          <w:tcPr>
            <w:tcW w:w="0" w:type="auto"/>
            <w:tcBorders>
              <w:bottom w:val="single" w:sz="0" w:space="0" w:color="auto"/>
            </w:tcBorders>
            <w:vAlign w:val="bottom"/>
          </w:tcPr>
          <w:p w:rsidR="003F53B3" w:rsidRDefault="00173E96">
            <w:pPr>
              <w:pStyle w:val="Compact"/>
            </w:pPr>
            <w:r>
              <w:t>Example</w:t>
            </w:r>
          </w:p>
        </w:tc>
      </w:tr>
      <w:tr w:rsidR="003F53B3">
        <w:tc>
          <w:tcPr>
            <w:tcW w:w="0" w:type="auto"/>
          </w:tcPr>
          <w:p w:rsidR="003F53B3" w:rsidRDefault="00173E96">
            <w:pPr>
              <w:pStyle w:val="Compact"/>
            </w:pPr>
            <w:r>
              <w:t>Simple Nested Loop Join</w:t>
            </w:r>
          </w:p>
        </w:tc>
        <w:tc>
          <w:tcPr>
            <w:tcW w:w="0" w:type="auto"/>
          </w:tcPr>
          <w:p w:rsidR="003F53B3" w:rsidRDefault="00173E96">
            <w:pPr>
              <w:pStyle w:val="Compact"/>
            </w:pPr>
            <m:oMathPara>
              <m:oMath>
                <m:r>
                  <w:rPr>
                    <w:rFonts w:ascii="Cambria Math" w:hAnsi="Cambria Math"/>
                  </w:rPr>
                  <m:t>M</m:t>
                </m:r>
                <m:r>
                  <w:rPr>
                    <w:rFonts w:ascii="Cambria Math" w:hAnsi="Cambria Math"/>
                  </w:rPr>
                  <m:t>+(</m:t>
                </m:r>
                <m:r>
                  <w:rPr>
                    <w:rFonts w:ascii="Cambria Math" w:hAnsi="Cambria Math"/>
                  </w:rPr>
                  <m:t>m</m:t>
                </m:r>
                <m:r>
                  <w:rPr>
                    <w:rFonts w:ascii="Cambria Math" w:hAnsi="Cambria Math"/>
                  </w:rPr>
                  <m:t>⋅</m:t>
                </m:r>
                <m:r>
                  <w:rPr>
                    <w:rFonts w:ascii="Cambria Math" w:hAnsi="Cambria Math"/>
                  </w:rPr>
                  <m:t>N</m:t>
                </m:r>
                <m:r>
                  <w:rPr>
                    <w:rFonts w:ascii="Cambria Math" w:hAnsi="Cambria Math"/>
                  </w:rPr>
                  <m:t>)</m:t>
                </m:r>
              </m:oMath>
            </m:oMathPara>
          </w:p>
        </w:tc>
        <w:tc>
          <w:tcPr>
            <w:tcW w:w="0" w:type="auto"/>
          </w:tcPr>
          <w:p w:rsidR="003F53B3" w:rsidRDefault="00173E96">
            <w:pPr>
              <w:pStyle w:val="Compact"/>
            </w:pPr>
            <w:r>
              <w:t>1.3 hours</w:t>
            </w:r>
          </w:p>
        </w:tc>
      </w:tr>
      <w:tr w:rsidR="003F53B3">
        <w:tc>
          <w:tcPr>
            <w:tcW w:w="0" w:type="auto"/>
          </w:tcPr>
          <w:p w:rsidR="003F53B3" w:rsidRDefault="00173E96">
            <w:pPr>
              <w:pStyle w:val="Compact"/>
            </w:pPr>
            <w:r>
              <w:t>Block nested Loop Join</w:t>
            </w:r>
          </w:p>
        </w:tc>
        <w:tc>
          <w:tcPr>
            <w:tcW w:w="0" w:type="auto"/>
          </w:tcPr>
          <w:p w:rsidR="003F53B3" w:rsidRDefault="00173E96">
            <w:pPr>
              <w:pStyle w:val="Compact"/>
            </w:pPr>
            <m:oMathPara>
              <m:oMath>
                <m:r>
                  <w:rPr>
                    <w:rFonts w:ascii="Cambria Math" w:hAnsi="Cambria Math"/>
                  </w:rPr>
                  <m:t>M</m:t>
                </m:r>
                <m:r>
                  <w:rPr>
                    <w:rFonts w:ascii="Cambria Math" w:hAnsi="Cambria Math"/>
                  </w:rPr>
                  <m:t>+(</m:t>
                </m:r>
                <m:r>
                  <w:rPr>
                    <w:rFonts w:ascii="Cambria Math" w:hAnsi="Cambria Math"/>
                  </w:rPr>
                  <m:t>m</m:t>
                </m:r>
                <m:r>
                  <w:rPr>
                    <w:rFonts w:ascii="Cambria Math" w:hAnsi="Cambria Math"/>
                  </w:rPr>
                  <m:t>⋅</m:t>
                </m:r>
                <m:r>
                  <w:rPr>
                    <w:rFonts w:ascii="Cambria Math" w:hAnsi="Cambria Math"/>
                  </w:rPr>
                  <m:t>N</m:t>
                </m:r>
                <m:r>
                  <w:rPr>
                    <w:rFonts w:ascii="Cambria Math" w:hAnsi="Cambria Math"/>
                  </w:rPr>
                  <m:t>)</m:t>
                </m:r>
              </m:oMath>
            </m:oMathPara>
          </w:p>
        </w:tc>
        <w:tc>
          <w:tcPr>
            <w:tcW w:w="0" w:type="auto"/>
          </w:tcPr>
          <w:p w:rsidR="003F53B3" w:rsidRDefault="00173E96">
            <w:pPr>
              <w:pStyle w:val="Compact"/>
            </w:pPr>
            <w:r>
              <w:t>50 seconds</w:t>
            </w:r>
          </w:p>
        </w:tc>
      </w:tr>
      <w:tr w:rsidR="003F53B3">
        <w:tc>
          <w:tcPr>
            <w:tcW w:w="0" w:type="auto"/>
          </w:tcPr>
          <w:p w:rsidR="003F53B3" w:rsidRDefault="00173E96">
            <w:pPr>
              <w:pStyle w:val="Compact"/>
            </w:pPr>
            <w:r>
              <w:t>Index Nested Loop Join</w:t>
            </w:r>
          </w:p>
        </w:tc>
        <w:tc>
          <w:tcPr>
            <w:tcW w:w="0" w:type="auto"/>
          </w:tcPr>
          <w:p w:rsidR="003F53B3" w:rsidRDefault="00173E96">
            <w:pPr>
              <w:pStyle w:val="Compact"/>
            </w:pPr>
            <m:oMathPara>
              <m:oMath>
                <m:r>
                  <w:rPr>
                    <w:rFonts w:ascii="Cambria Math" w:hAnsi="Cambria Math"/>
                  </w:rPr>
                  <m:t>M</m:t>
                </m:r>
                <m:r>
                  <w:rPr>
                    <w:rFonts w:ascii="Cambria Math" w:hAnsi="Cambria Math"/>
                  </w:rPr>
                  <m:t>+(</m:t>
                </m:r>
                <m:r>
                  <w:rPr>
                    <w:rFonts w:ascii="Cambria Math" w:hAnsi="Cambria Math"/>
                  </w:rPr>
                  <m:t>M</m:t>
                </m:r>
                <m:r>
                  <w:rPr>
                    <w:rFonts w:ascii="Cambria Math" w:hAnsi="Cambria Math"/>
                  </w:rPr>
                  <m:t>⋅</m:t>
                </m:r>
                <m:r>
                  <w:rPr>
                    <w:rFonts w:ascii="Cambria Math" w:hAnsi="Cambria Math"/>
                  </w:rPr>
                  <m:t>C</m:t>
                </m:r>
                <m:r>
                  <w:rPr>
                    <w:rFonts w:ascii="Cambria Math" w:hAnsi="Cambria Math"/>
                  </w:rPr>
                  <m:t>)</m:t>
                </m:r>
              </m:oMath>
            </m:oMathPara>
          </w:p>
        </w:tc>
        <w:tc>
          <w:tcPr>
            <w:tcW w:w="0" w:type="auto"/>
          </w:tcPr>
          <w:p w:rsidR="003F53B3" w:rsidRDefault="00173E96">
            <w:pPr>
              <w:pStyle w:val="Compact"/>
            </w:pPr>
            <w:r>
              <w:t>Variable</w:t>
            </w:r>
          </w:p>
        </w:tc>
      </w:tr>
      <w:tr w:rsidR="003F53B3">
        <w:tc>
          <w:tcPr>
            <w:tcW w:w="0" w:type="auto"/>
          </w:tcPr>
          <w:p w:rsidR="003F53B3" w:rsidRDefault="00173E96">
            <w:pPr>
              <w:pStyle w:val="Compact"/>
            </w:pPr>
            <w:r>
              <w:t>Sort-Merge Join</w:t>
            </w:r>
          </w:p>
        </w:tc>
        <w:tc>
          <w:tcPr>
            <w:tcW w:w="0" w:type="auto"/>
          </w:tcPr>
          <w:p w:rsidR="003F53B3" w:rsidRDefault="00173E96">
            <w:pPr>
              <w:pStyle w:val="Compact"/>
            </w:pPr>
            <m:oMathPara>
              <m:oMath>
                <m:r>
                  <w:rPr>
                    <w:rFonts w:ascii="Cambria Math" w:hAnsi="Cambria Math"/>
                  </w:rPr>
                  <m:t>M</m:t>
                </m:r>
                <m:r>
                  <w:rPr>
                    <w:rFonts w:ascii="Cambria Math" w:hAnsi="Cambria Math"/>
                  </w:rPr>
                  <m:t>+</m:t>
                </m:r>
                <m:r>
                  <w:rPr>
                    <w:rFonts w:ascii="Cambria Math" w:hAnsi="Cambria Math"/>
                  </w:rPr>
                  <m:t>N</m:t>
                </m:r>
                <m:r>
                  <w:rPr>
                    <w:rFonts w:ascii="Cambria Math" w:hAnsi="Cambria Math"/>
                  </w:rPr>
                  <m:t>+(</m:t>
                </m:r>
                <m:r>
                  <m:rPr>
                    <m:nor/>
                  </m:rPr>
                  <m:t>sort cost</m:t>
                </m:r>
                <m:r>
                  <w:rPr>
                    <w:rFonts w:ascii="Cambria Math" w:hAnsi="Cambria Math"/>
                  </w:rPr>
                  <m:t>)</m:t>
                </m:r>
              </m:oMath>
            </m:oMathPara>
          </w:p>
        </w:tc>
        <w:tc>
          <w:tcPr>
            <w:tcW w:w="0" w:type="auto"/>
          </w:tcPr>
          <w:p w:rsidR="003F53B3" w:rsidRDefault="00173E96">
            <w:pPr>
              <w:pStyle w:val="Compact"/>
            </w:pPr>
            <w:r>
              <w:t>0.59 seconds</w:t>
            </w:r>
          </w:p>
        </w:tc>
      </w:tr>
      <w:tr w:rsidR="003F53B3">
        <w:tc>
          <w:tcPr>
            <w:tcW w:w="0" w:type="auto"/>
          </w:tcPr>
          <w:p w:rsidR="003F53B3" w:rsidRDefault="00173E96">
            <w:pPr>
              <w:pStyle w:val="Compact"/>
            </w:pPr>
            <w:r>
              <w:t>Hash Join</w:t>
            </w:r>
          </w:p>
        </w:tc>
        <w:tc>
          <w:tcPr>
            <w:tcW w:w="0" w:type="auto"/>
          </w:tcPr>
          <w:p w:rsidR="003F53B3" w:rsidRDefault="00173E96">
            <w:pPr>
              <w:pStyle w:val="Compact"/>
            </w:pPr>
            <m:oMathPara>
              <m:oMath>
                <m:r>
                  <w:rPr>
                    <w:rFonts w:ascii="Cambria Math" w:hAnsi="Cambria Math"/>
                  </w:rPr>
                  <m:t>3(</m:t>
                </m:r>
                <m:r>
                  <w:rPr>
                    <w:rFonts w:ascii="Cambria Math" w:hAnsi="Cambria Math"/>
                  </w:rPr>
                  <m:t>M</m:t>
                </m:r>
                <m:r>
                  <w:rPr>
                    <w:rFonts w:ascii="Cambria Math" w:hAnsi="Cambria Math"/>
                  </w:rPr>
                  <m:t>+</m:t>
                </m:r>
                <m:r>
                  <w:rPr>
                    <w:rFonts w:ascii="Cambria Math" w:hAnsi="Cambria Math"/>
                  </w:rPr>
                  <m:t>N</m:t>
                </m:r>
                <m:r>
                  <w:rPr>
                    <w:rFonts w:ascii="Cambria Math" w:hAnsi="Cambria Math"/>
                  </w:rPr>
                  <m:t>)</m:t>
                </m:r>
              </m:oMath>
            </m:oMathPara>
          </w:p>
        </w:tc>
        <w:tc>
          <w:tcPr>
            <w:tcW w:w="0" w:type="auto"/>
          </w:tcPr>
          <w:p w:rsidR="003F53B3" w:rsidRDefault="00173E96">
            <w:pPr>
              <w:pStyle w:val="Compact"/>
            </w:pPr>
            <w:r>
              <w:t>0.45 seconds</w:t>
            </w:r>
          </w:p>
        </w:tc>
      </w:tr>
    </w:tbl>
    <w:p w:rsidR="003F53B3" w:rsidRDefault="00173E96">
      <w:pPr>
        <w:pStyle w:val="BodyText"/>
      </w:pPr>
      <w:r>
        <w:t>Hashing is almost always better than sorting for operator execution.</w:t>
      </w:r>
    </w:p>
    <w:p w:rsidR="003F53B3" w:rsidRDefault="00173E96">
      <w:pPr>
        <w:pStyle w:val="Heading2"/>
      </w:pPr>
      <w:bookmarkStart w:id="80" w:name="tableaus"/>
      <w:bookmarkStart w:id="81" w:name="_Toc60051586"/>
      <w:bookmarkEnd w:id="68"/>
      <w:bookmarkEnd w:id="78"/>
      <w:r>
        <w:t>3.3 Tableaus</w:t>
      </w:r>
      <w:bookmarkEnd w:id="81"/>
    </w:p>
    <w:p w:rsidR="003F53B3" w:rsidRDefault="00173E96">
      <w:pPr>
        <w:pStyle w:val="FirstParagraph"/>
      </w:pPr>
      <w:r>
        <w:t>A tableau is a representation for a s</w:t>
      </w:r>
      <w:r>
        <w:t>pecial class of conjunctive queries in domain relational calculus (DRC):</w:t>
      </w:r>
    </w:p>
    <w:p w:rsidR="003F53B3" w:rsidRDefault="00173E96">
      <w:pPr>
        <w:pStyle w:val="BodyText"/>
      </w:pPr>
      <m:oMathPara>
        <m:oMathParaPr>
          <m:jc m:val="center"/>
        </m:oMathParaPr>
        <m:oMath>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m</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b</m:t>
              </m:r>
            </m:e>
            <m:sub>
              <m:r>
                <w:rPr>
                  <w:rFonts w:ascii="Cambria Math" w:hAnsi="Cambria Math"/>
                </w:rPr>
                <m:t>n</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P</m:t>
              </m:r>
            </m:e>
            <m:sub>
              <m:r>
                <w:rPr>
                  <w:rFonts w:ascii="Cambria Math" w:hAnsi="Cambria Math"/>
                </w:rPr>
                <m:t>k</m:t>
              </m:r>
            </m:sub>
          </m:sSub>
          <m:r>
            <w:rPr>
              <w:rFonts w:ascii="Cambria Math" w:hAnsi="Cambria Math"/>
            </w:rPr>
            <m:t>)}</m:t>
          </m:r>
        </m:oMath>
      </m:oMathPara>
    </w:p>
    <w:p w:rsidR="003F53B3" w:rsidRDefault="00173E96">
      <w:pPr>
        <w:pStyle w:val="FirstParagraph"/>
      </w:pPr>
      <w:r>
        <w:t xml:space="preserve">where </w:t>
      </w:r>
      <m:oMath>
        <m:sSub>
          <m:sSubPr>
            <m:ctrlPr>
              <w:rPr>
                <w:rFonts w:ascii="Cambria Math" w:hAnsi="Cambria Math"/>
              </w:rPr>
            </m:ctrlPr>
          </m:sSubPr>
          <m:e>
            <m:r>
              <w:rPr>
                <w:rFonts w:ascii="Cambria Math" w:hAnsi="Cambria Math"/>
              </w:rPr>
              <m:t>P</m:t>
            </m:r>
          </m:e>
          <m:sub>
            <m:r>
              <w:rPr>
                <w:rFonts w:ascii="Cambria Math" w:hAnsi="Cambria Math"/>
              </w:rPr>
              <m:t>i</m:t>
            </m:r>
          </m:sub>
        </m:sSub>
      </m:oMath>
      <w:r>
        <w:t xml:space="preserve"> are atomic predicates (relation predicates or comparisons).</w:t>
      </w:r>
    </w:p>
    <w:p w:rsidR="003F53B3" w:rsidRDefault="00173E96">
      <w:pPr>
        <w:pStyle w:val="Heading3"/>
      </w:pPr>
      <w:bookmarkStart w:id="82" w:name="tableau-method-example"/>
      <w:bookmarkStart w:id="83" w:name="_Toc60051587"/>
      <w:r>
        <w:t>Tableau Method: Example</w:t>
      </w:r>
      <w:bookmarkEnd w:id="83"/>
    </w:p>
    <w:p w:rsidR="003F53B3" w:rsidRDefault="00173E96">
      <w:pPr>
        <w:pStyle w:val="SourceCode"/>
      </w:pPr>
      <w:r>
        <w:rPr>
          <w:rStyle w:val="VerbatimChar"/>
        </w:rPr>
        <w:t>SELECT  c.name FROM EMPL c, DEPT d, EMPL t</w:t>
      </w:r>
      <w:r>
        <w:br/>
      </w:r>
      <w:r>
        <w:br/>
      </w:r>
      <w:r>
        <w:rPr>
          <w:rStyle w:val="VerbatimChar"/>
        </w:rPr>
        <w:t xml:space="preserve">WHERE   d.dname='computer' AND c.dno=d.dno AND </w:t>
      </w:r>
      <w:r>
        <w:br/>
      </w:r>
      <w:r>
        <w:rPr>
          <w:rStyle w:val="VerbatimChar"/>
        </w:rPr>
        <w:t xml:space="preserve">        c.marstat='single' AND t.marstat='single' AND </w:t>
      </w:r>
      <w:r>
        <w:br/>
      </w:r>
      <w:r>
        <w:rPr>
          <w:rStyle w:val="VerbatimChar"/>
        </w:rPr>
        <w:t xml:space="preserve">        t.salary&lt;40.000 AND c.eno=t.eno</w:t>
      </w:r>
      <w:r>
        <w:br/>
      </w:r>
      <w:r>
        <w:br/>
      </w:r>
      <w:r>
        <w:rPr>
          <w:rStyle w:val="VerbatimChar"/>
        </w:rPr>
        <w:t xml:space="preserve">OR      d.dname='computer' AND c.dno=d.dno AND </w:t>
      </w:r>
      <w:r>
        <w:br/>
      </w:r>
      <w:r>
        <w:rPr>
          <w:rStyle w:val="VerbatimChar"/>
        </w:rPr>
        <w:t xml:space="preserve">        c.marstat='s</w:t>
      </w:r>
      <w:r>
        <w:rPr>
          <w:rStyle w:val="VerbatimChar"/>
        </w:rPr>
        <w:t xml:space="preserve">ingle' AND t.marstat='married' AND </w:t>
      </w:r>
      <w:r>
        <w:br/>
      </w:r>
      <w:r>
        <w:rPr>
          <w:rStyle w:val="VerbatimChar"/>
        </w:rPr>
        <w:t xml:space="preserve">        t.salary&lt;80.000 AND c.eno=t.eno</w:t>
      </w:r>
    </w:p>
    <w:p w:rsidR="003F53B3" w:rsidRDefault="00173E96">
      <w:pPr>
        <w:pStyle w:val="FirstParagraph"/>
      </w:pPr>
      <w:r>
        <w:rPr>
          <w:b/>
        </w:rPr>
        <w:t>Equivalent query in Domain Relational Calculus (DRC)</w:t>
      </w:r>
    </w:p>
    <w:p w:rsidR="003F53B3" w:rsidRDefault="00173E96">
      <w:pPr>
        <w:pStyle w:val="BodyText"/>
      </w:pPr>
      <w:r>
        <w:rPr>
          <w:noProof/>
        </w:rPr>
        <w:lastRenderedPageBreak/>
        <w:drawing>
          <wp:inline distT="0" distB="0" distL="0" distR="0">
            <wp:extent cx="4286250" cy="1574248"/>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src/drc.png"/>
                    <pic:cNvPicPr>
                      <a:picLocks noChangeAspect="1" noChangeArrowheads="1"/>
                    </pic:cNvPicPr>
                  </pic:nvPicPr>
                  <pic:blipFill>
                    <a:blip r:embed="rId25"/>
                    <a:stretch>
                      <a:fillRect/>
                    </a:stretch>
                  </pic:blipFill>
                  <pic:spPr bwMode="auto">
                    <a:xfrm>
                      <a:off x="0" y="0"/>
                      <a:ext cx="4286250" cy="1574248"/>
                    </a:xfrm>
                    <a:prstGeom prst="rect">
                      <a:avLst/>
                    </a:prstGeom>
                    <a:noFill/>
                    <a:ln w="9525">
                      <a:noFill/>
                      <a:headEnd/>
                      <a:tailEnd/>
                    </a:ln>
                  </pic:spPr>
                </pic:pic>
              </a:graphicData>
            </a:graphic>
          </wp:inline>
        </w:drawing>
      </w:r>
    </w:p>
    <w:p w:rsidR="003F53B3" w:rsidRDefault="00173E96">
      <w:pPr>
        <w:pStyle w:val="BodyText"/>
      </w:pPr>
      <w:r>
        <w:t>For each relation predicate the tableau contains a row, and for each variable a column.</w:t>
      </w:r>
    </w:p>
    <w:p w:rsidR="003F53B3" w:rsidRDefault="00173E96">
      <w:pPr>
        <w:pStyle w:val="BodyText"/>
      </w:pPr>
      <w:r>
        <w:rPr>
          <w:noProof/>
        </w:rPr>
        <w:drawing>
          <wp:inline distT="0" distB="0" distL="0" distR="0">
            <wp:extent cx="4286250" cy="1534734"/>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src/tab1.png"/>
                    <pic:cNvPicPr>
                      <a:picLocks noChangeAspect="1" noChangeArrowheads="1"/>
                    </pic:cNvPicPr>
                  </pic:nvPicPr>
                  <pic:blipFill>
                    <a:blip r:embed="rId26"/>
                    <a:stretch>
                      <a:fillRect/>
                    </a:stretch>
                  </pic:blipFill>
                  <pic:spPr bwMode="auto">
                    <a:xfrm>
                      <a:off x="0" y="0"/>
                      <a:ext cx="4286250" cy="1534734"/>
                    </a:xfrm>
                    <a:prstGeom prst="rect">
                      <a:avLst/>
                    </a:prstGeom>
                    <a:noFill/>
                    <a:ln w="9525">
                      <a:noFill/>
                      <a:headEnd/>
                      <a:tailEnd/>
                    </a:ln>
                  </pic:spPr>
                </pic:pic>
              </a:graphicData>
            </a:graphic>
          </wp:inline>
        </w:drawing>
      </w:r>
    </w:p>
    <w:p w:rsidR="003F53B3" w:rsidRDefault="00173E96">
      <w:pPr>
        <w:pStyle w:val="BodyText"/>
      </w:pPr>
      <w:r>
        <w:t>We can replace b5 by a2, b2 by “&lt;40</w:t>
      </w:r>
      <w:r>
        <w:t>.000” and b6 by b3. We see that the both EMPL rows are the same and we can drop one of them.</w:t>
      </w:r>
    </w:p>
    <w:p w:rsidR="003F53B3" w:rsidRDefault="00173E96">
      <w:pPr>
        <w:pStyle w:val="BodyText"/>
      </w:pPr>
      <w:r>
        <w:rPr>
          <w:noProof/>
        </w:rPr>
        <w:drawing>
          <wp:inline distT="0" distB="0" distL="0" distR="0">
            <wp:extent cx="4286250" cy="1440909"/>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src/tab2.png"/>
                    <pic:cNvPicPr>
                      <a:picLocks noChangeAspect="1" noChangeArrowheads="1"/>
                    </pic:cNvPicPr>
                  </pic:nvPicPr>
                  <pic:blipFill>
                    <a:blip r:embed="rId27"/>
                    <a:stretch>
                      <a:fillRect/>
                    </a:stretch>
                  </pic:blipFill>
                  <pic:spPr bwMode="auto">
                    <a:xfrm>
                      <a:off x="0" y="0"/>
                      <a:ext cx="4286250" cy="1440909"/>
                    </a:xfrm>
                    <a:prstGeom prst="rect">
                      <a:avLst/>
                    </a:prstGeom>
                    <a:noFill/>
                    <a:ln w="9525">
                      <a:noFill/>
                      <a:headEnd/>
                      <a:tailEnd/>
                    </a:ln>
                  </pic:spPr>
                </pic:pic>
              </a:graphicData>
            </a:graphic>
          </wp:inline>
        </w:drawing>
      </w:r>
    </w:p>
    <w:p w:rsidR="003F53B3" w:rsidRDefault="00173E96">
      <w:pPr>
        <w:pStyle w:val="BodyText"/>
      </w:pPr>
      <w:r>
        <w:t>The rows are contradictory in the marital status. We can drop the whole tableau as the join would be the empty set.</w:t>
      </w:r>
    </w:p>
    <w:p w:rsidR="003F53B3" w:rsidRDefault="00173E96">
      <w:pPr>
        <w:pStyle w:val="BodyText"/>
      </w:pPr>
      <w:r>
        <w:rPr>
          <w:b/>
        </w:rPr>
        <w:t>Result tableau</w:t>
      </w:r>
    </w:p>
    <w:p w:rsidR="003F53B3" w:rsidRDefault="00173E96">
      <w:pPr>
        <w:pStyle w:val="BodyText"/>
      </w:pPr>
      <w:r>
        <w:rPr>
          <w:noProof/>
        </w:rPr>
        <w:lastRenderedPageBreak/>
        <w:drawing>
          <wp:inline distT="0" distB="0" distL="0" distR="0">
            <wp:extent cx="4286250" cy="198692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src/tab3.png"/>
                    <pic:cNvPicPr>
                      <a:picLocks noChangeAspect="1" noChangeArrowheads="1"/>
                    </pic:cNvPicPr>
                  </pic:nvPicPr>
                  <pic:blipFill>
                    <a:blip r:embed="rId28"/>
                    <a:stretch>
                      <a:fillRect/>
                    </a:stretch>
                  </pic:blipFill>
                  <pic:spPr bwMode="auto">
                    <a:xfrm>
                      <a:off x="0" y="0"/>
                      <a:ext cx="4286250" cy="1986920"/>
                    </a:xfrm>
                    <a:prstGeom prst="rect">
                      <a:avLst/>
                    </a:prstGeom>
                    <a:noFill/>
                    <a:ln w="9525">
                      <a:noFill/>
                      <a:headEnd/>
                      <a:tailEnd/>
                    </a:ln>
                  </pic:spPr>
                </pic:pic>
              </a:graphicData>
            </a:graphic>
          </wp:inline>
        </w:drawing>
      </w:r>
    </w:p>
    <w:p w:rsidR="003F53B3" w:rsidRDefault="00173E96">
      <w:pPr>
        <w:pStyle w:val="SourceCode"/>
      </w:pPr>
      <w:r>
        <w:rPr>
          <w:rStyle w:val="VerbatimChar"/>
        </w:rPr>
        <w:t xml:space="preserve">SELECT  c.name FROM EMPL c, </w:t>
      </w:r>
      <w:r>
        <w:rPr>
          <w:rStyle w:val="VerbatimChar"/>
        </w:rPr>
        <w:t>DEPT d</w:t>
      </w:r>
      <w:r>
        <w:br/>
      </w:r>
      <w:r>
        <w:br/>
      </w:r>
      <w:r>
        <w:rPr>
          <w:rStyle w:val="VerbatimChar"/>
        </w:rPr>
        <w:t>WHERE   d.dname='computer' AND c.dno=d.dno AND</w:t>
      </w:r>
      <w:r>
        <w:br/>
      </w:r>
      <w:r>
        <w:rPr>
          <w:rStyle w:val="VerbatimChar"/>
        </w:rPr>
        <w:t xml:space="preserve">        c.marstat='single' AND</w:t>
      </w:r>
      <w:r>
        <w:br/>
      </w:r>
      <w:r>
        <w:rPr>
          <w:rStyle w:val="VerbatimChar"/>
        </w:rPr>
        <w:t xml:space="preserve">        c.salary &lt; 40.000</w:t>
      </w:r>
    </w:p>
    <w:p w:rsidR="003F53B3" w:rsidRDefault="00173E96">
      <w:pPr>
        <w:pStyle w:val="Heading3"/>
      </w:pPr>
      <w:bookmarkStart w:id="84" w:name="tableau-containment-and-equivalence"/>
      <w:bookmarkStart w:id="85" w:name="_Toc60051588"/>
      <w:bookmarkEnd w:id="82"/>
      <w:r>
        <w:t>Tableau Containment and Equivalence</w:t>
      </w:r>
      <w:bookmarkEnd w:id="85"/>
    </w:p>
    <w:p w:rsidR="003F53B3" w:rsidRDefault="00173E96">
      <w:pPr>
        <w:pStyle w:val="FirstParagraph"/>
      </w:pPr>
      <w:r>
        <w:rPr>
          <w:i/>
        </w:rPr>
        <w:t>Definition 3.1</w:t>
      </w:r>
      <w:r>
        <w:t xml:space="preserve"> Tableau </w:t>
      </w:r>
      <m:oMath>
        <m:sSub>
          <m:sSubPr>
            <m:ctrlPr>
              <w:rPr>
                <w:rFonts w:ascii="Cambria Math" w:hAnsi="Cambria Math"/>
              </w:rPr>
            </m:ctrlPr>
          </m:sSubPr>
          <m:e>
            <m:r>
              <w:rPr>
                <w:rFonts w:ascii="Cambria Math" w:hAnsi="Cambria Math"/>
              </w:rPr>
              <m:t>T</m:t>
            </m:r>
          </m:e>
          <m:sub>
            <m:r>
              <w:rPr>
                <w:rFonts w:ascii="Cambria Math" w:hAnsi="Cambria Math"/>
              </w:rPr>
              <m:t>1</m:t>
            </m:r>
          </m:sub>
        </m:sSub>
      </m:oMath>
      <w:r>
        <w:t xml:space="preserve"> is </w:t>
      </w:r>
      <w:r>
        <w:rPr>
          <w:b/>
        </w:rPr>
        <w:t>contained</w:t>
      </w:r>
      <w:r>
        <w:t xml:space="preserve"> in tableau </w:t>
      </w:r>
      <m:oMath>
        <m:sSub>
          <m:sSubPr>
            <m:ctrlPr>
              <w:rPr>
                <w:rFonts w:ascii="Cambria Math" w:hAnsi="Cambria Math"/>
              </w:rPr>
            </m:ctrlPr>
          </m:sSubPr>
          <m:e>
            <m:r>
              <w:rPr>
                <w:rFonts w:ascii="Cambria Math" w:hAnsi="Cambria Math"/>
              </w:rPr>
              <m:t>T</m:t>
            </m:r>
          </m:e>
          <m:sub>
            <m:r>
              <w:rPr>
                <w:rFonts w:ascii="Cambria Math" w:hAnsi="Cambria Math"/>
              </w:rPr>
              <m:t>2</m:t>
            </m:r>
          </m:sub>
        </m:sSub>
      </m:oMath>
      <w:r>
        <w:t xml:space="preserve"> (</w:t>
      </w:r>
      <m:oMath>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2</m:t>
            </m:r>
          </m:sub>
        </m:sSub>
      </m:oMath>
      <w:r>
        <w:t>) if</w:t>
      </w:r>
    </w:p>
    <w:p w:rsidR="003F53B3" w:rsidRDefault="00173E96" w:rsidP="00173E96">
      <w:pPr>
        <w:pStyle w:val="Compact"/>
        <w:numPr>
          <w:ilvl w:val="0"/>
          <w:numId w:val="47"/>
        </w:numPr>
      </w:pPr>
      <m:oMath>
        <m:sSub>
          <m:sSubPr>
            <m:ctrlPr>
              <w:rPr>
                <w:rFonts w:ascii="Cambria Math" w:hAnsi="Cambria Math"/>
              </w:rPr>
            </m:ctrlPr>
          </m:sSubPr>
          <m:e>
            <m:r>
              <w:rPr>
                <w:rFonts w:ascii="Cambria Math" w:hAnsi="Cambria Math"/>
              </w:rPr>
              <m:t>T</m:t>
            </m:r>
          </m:e>
          <m:sub>
            <m:r>
              <w:rPr>
                <w:rFonts w:ascii="Cambria Math" w:hAnsi="Cambria Math"/>
              </w:rPr>
              <m:t>1</m:t>
            </m:r>
          </m:sub>
        </m:sSub>
      </m:oMath>
      <w:r>
        <w:t xml:space="preserve">, </w:t>
      </w:r>
      <m:oMath>
        <m:sSub>
          <m:sSubPr>
            <m:ctrlPr>
              <w:rPr>
                <w:rFonts w:ascii="Cambria Math" w:hAnsi="Cambria Math"/>
              </w:rPr>
            </m:ctrlPr>
          </m:sSubPr>
          <m:e>
            <m:r>
              <w:rPr>
                <w:rFonts w:ascii="Cambria Math" w:hAnsi="Cambria Math"/>
              </w:rPr>
              <m:t>T</m:t>
            </m:r>
          </m:e>
          <m:sub>
            <m:r>
              <w:rPr>
                <w:rFonts w:ascii="Cambria Math" w:hAnsi="Cambria Math"/>
              </w:rPr>
              <m:t>2</m:t>
            </m:r>
          </m:sub>
        </m:sSub>
      </m:oMath>
      <w:r>
        <w:t xml:space="preserve"> have the same columns and entri</w:t>
      </w:r>
      <w:r>
        <w:t>es in result rows and</w:t>
      </w:r>
    </w:p>
    <w:p w:rsidR="003F53B3" w:rsidRDefault="00173E96" w:rsidP="00173E96">
      <w:pPr>
        <w:pStyle w:val="Compact"/>
        <w:numPr>
          <w:ilvl w:val="0"/>
          <w:numId w:val="47"/>
        </w:numPr>
      </w:pPr>
      <w:r>
        <w:t xml:space="preserve">The relation computed from </w:t>
      </w:r>
      <m:oMath>
        <m:sSub>
          <m:sSubPr>
            <m:ctrlPr>
              <w:rPr>
                <w:rFonts w:ascii="Cambria Math" w:hAnsi="Cambria Math"/>
              </w:rPr>
            </m:ctrlPr>
          </m:sSubPr>
          <m:e>
            <m:r>
              <w:rPr>
                <w:rFonts w:ascii="Cambria Math" w:hAnsi="Cambria Math"/>
              </w:rPr>
              <m:t>T</m:t>
            </m:r>
          </m:e>
          <m:sub>
            <m:r>
              <w:rPr>
                <w:rFonts w:ascii="Cambria Math" w:hAnsi="Cambria Math"/>
              </w:rPr>
              <m:t>1</m:t>
            </m:r>
          </m:sub>
        </m:sSub>
      </m:oMath>
      <w:r>
        <w:t xml:space="preserve"> is a subset of the one from </w:t>
      </w:r>
      <m:oMath>
        <m:sSub>
          <m:sSubPr>
            <m:ctrlPr>
              <w:rPr>
                <w:rFonts w:ascii="Cambria Math" w:hAnsi="Cambria Math"/>
              </w:rPr>
            </m:ctrlPr>
          </m:sSubPr>
          <m:e>
            <m:r>
              <w:rPr>
                <w:rFonts w:ascii="Cambria Math" w:hAnsi="Cambria Math"/>
              </w:rPr>
              <m:t>T</m:t>
            </m:r>
          </m:e>
          <m:sub>
            <m:r>
              <w:rPr>
                <w:rFonts w:ascii="Cambria Math" w:hAnsi="Cambria Math"/>
              </w:rPr>
              <m:t>2</m:t>
            </m:r>
          </m:sub>
        </m:sSub>
      </m:oMath>
      <w:r>
        <w:t xml:space="preserve"> for all valid assignments of relations to rows and for all valid database instances.</w:t>
      </w:r>
    </w:p>
    <w:p w:rsidR="003F53B3" w:rsidRDefault="00173E96">
      <w:pPr>
        <w:pStyle w:val="FirstParagraph"/>
      </w:pPr>
      <w:r>
        <w:rPr>
          <w:i/>
        </w:rPr>
        <w:t>Theorem 3.1</w:t>
      </w:r>
      <w:r>
        <w:t xml:space="preserve"> (Homomorphism Theorem [Abiteboul et al., 1995])</w:t>
      </w:r>
      <w:r>
        <w:br/>
      </w:r>
      <m:oMath>
        <m:r>
          <w:rPr>
            <w:rFonts w:ascii="Cambria Math" w:hAnsi="Cambria Math"/>
          </w:rPr>
          <m:t>T</m:t>
        </m:r>
        <m:r>
          <w:rPr>
            <w:rFonts w:ascii="Cambria Math" w:hAnsi="Cambria Math"/>
          </w:rPr>
          <m:t>1⊆</m:t>
        </m:r>
        <m:r>
          <w:rPr>
            <w:rFonts w:ascii="Cambria Math" w:hAnsi="Cambria Math"/>
          </w:rPr>
          <m:t>T</m:t>
        </m:r>
        <m:r>
          <w:rPr>
            <w:rFonts w:ascii="Cambria Math" w:hAnsi="Cambria Math"/>
          </w:rPr>
          <m:t>2⇔</m:t>
        </m:r>
      </m:oMath>
      <w:r>
        <w:t xml:space="preserve"> There is a homomo</w:t>
      </w:r>
      <w:r>
        <w:t xml:space="preserve">rphism </w:t>
      </w:r>
      <m:oMath>
        <m:r>
          <w:rPr>
            <w:rFonts w:ascii="Cambria Math" w:hAnsi="Cambria Math"/>
          </w:rPr>
          <m:t>h</m:t>
        </m:r>
        <m:r>
          <w:rPr>
            <w:rFonts w:ascii="Cambria Math" w:hAnsi="Cambria Math"/>
          </w:rPr>
          <m:t>:{</m:t>
        </m:r>
        <m:r>
          <m:rPr>
            <m:nor/>
          </m:rPr>
          <m:t xml:space="preserve">variables of </m:t>
        </m:r>
        <m:sSub>
          <m:sSubPr>
            <m:ctrlPr>
              <w:rPr>
                <w:rFonts w:ascii="Cambria Math" w:hAnsi="Cambria Math"/>
              </w:rPr>
            </m:ctrlPr>
          </m:sSubPr>
          <m:e>
            <m:r>
              <w:rPr>
                <w:rFonts w:ascii="Cambria Math" w:hAnsi="Cambria Math"/>
              </w:rPr>
              <m:t>T</m:t>
            </m:r>
          </m:e>
          <m:sub>
            <m:r>
              <w:rPr>
                <w:rFonts w:ascii="Cambria Math" w:hAnsi="Cambria Math"/>
              </w:rPr>
              <m:t>1</m:t>
            </m:r>
          </m:sub>
        </m:sSub>
        <m:r>
          <w:rPr>
            <w:rFonts w:ascii="Cambria Math" w:hAnsi="Cambria Math"/>
          </w:rPr>
          <m:t>}→{</m:t>
        </m:r>
        <m:r>
          <m:rPr>
            <m:nor/>
          </m:rPr>
          <m:t xml:space="preserve">variables of </m:t>
        </m:r>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r>
          <m:rPr>
            <m:nor/>
          </m:rPr>
          <m:t>constants</m:t>
        </m:r>
        <m:r>
          <w:rPr>
            <w:rFonts w:ascii="Cambria Math" w:hAnsi="Cambria Math"/>
          </w:rPr>
          <m:t>}</m:t>
        </m:r>
      </m:oMath>
      <w:r>
        <w:t xml:space="preserve"> with: 1. </w:t>
      </w:r>
      <m:oMath>
        <m:r>
          <w:rPr>
            <w:rFonts w:ascii="Cambria Math" w:hAnsi="Cambria Math"/>
          </w:rPr>
          <m:t>h</m:t>
        </m:r>
        <m:r>
          <w:rPr>
            <w:rFonts w:ascii="Cambria Math" w:hAnsi="Cambria Math"/>
          </w:rPr>
          <m:t>(</m:t>
        </m:r>
        <m:r>
          <m:rPr>
            <m:nor/>
          </m:rPr>
          <m:t xml:space="preserve">fixed row </m:t>
        </m:r>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r>
          <m:rPr>
            <m:nor/>
          </m:rPr>
          <m:t xml:space="preserve">fixed row </m:t>
        </m:r>
        <m:sSub>
          <m:sSubPr>
            <m:ctrlPr>
              <w:rPr>
                <w:rFonts w:ascii="Cambria Math" w:hAnsi="Cambria Math"/>
              </w:rPr>
            </m:ctrlPr>
          </m:sSubPr>
          <m:e>
            <m:r>
              <w:rPr>
                <w:rFonts w:ascii="Cambria Math" w:hAnsi="Cambria Math"/>
              </w:rPr>
              <m:t>T</m:t>
            </m:r>
          </m:e>
          <m:sub>
            <m:r>
              <w:rPr>
                <w:rFonts w:ascii="Cambria Math" w:hAnsi="Cambria Math"/>
              </w:rPr>
              <m:t>1</m:t>
            </m:r>
          </m:sub>
        </m:sSub>
      </m:oMath>
      <w:r>
        <w:t xml:space="preserve"> 2. </w:t>
      </w:r>
      <m:oMath>
        <m:r>
          <w:rPr>
            <w:rFonts w:ascii="Cambria Math" w:hAnsi="Cambria Math"/>
          </w:rPr>
          <m:t>h</m:t>
        </m:r>
        <m:r>
          <w:rPr>
            <w:rFonts w:ascii="Cambria Math" w:hAnsi="Cambria Math"/>
          </w:rPr>
          <m:t>(</m:t>
        </m:r>
        <m:r>
          <m:rPr>
            <m:nor/>
          </m:rPr>
          <m:t xml:space="preserve">row </m:t>
        </m:r>
        <m:sSub>
          <m:sSubPr>
            <m:ctrlPr>
              <w:rPr>
                <w:rFonts w:ascii="Cambria Math" w:hAnsi="Cambria Math"/>
              </w:rPr>
            </m:ctrlPr>
          </m:sSubPr>
          <m:e>
            <m:r>
              <w:rPr>
                <w:rFonts w:ascii="Cambria Math" w:hAnsi="Cambria Math"/>
              </w:rPr>
              <m:t>T</m:t>
            </m:r>
          </m:e>
          <m:sub>
            <m:r>
              <w:rPr>
                <w:rFonts w:ascii="Cambria Math" w:hAnsi="Cambria Math"/>
              </w:rPr>
              <m:t>2</m:t>
            </m:r>
          </m:sub>
        </m:sSub>
        <m:r>
          <w:rPr>
            <w:rFonts w:ascii="Cambria Math" w:hAnsi="Cambria Math"/>
          </w:rPr>
          <m:t>)=</m:t>
        </m:r>
      </m:oMath>
      <w:r>
        <w:t xml:space="preserve"> any row of </w:t>
      </w:r>
      <m:oMath>
        <m:sSub>
          <m:sSubPr>
            <m:ctrlPr>
              <w:rPr>
                <w:rFonts w:ascii="Cambria Math" w:hAnsi="Cambria Math"/>
              </w:rPr>
            </m:ctrlPr>
          </m:sSubPr>
          <m:e>
            <m:r>
              <w:rPr>
                <w:rFonts w:ascii="Cambria Math" w:hAnsi="Cambria Math"/>
              </w:rPr>
              <m:t>T</m:t>
            </m:r>
          </m:e>
          <m:sub>
            <m:r>
              <w:rPr>
                <w:rFonts w:ascii="Cambria Math" w:hAnsi="Cambria Math"/>
              </w:rPr>
              <m:t>1</m:t>
            </m:r>
          </m:sub>
        </m:sSub>
      </m:oMath>
      <w:r>
        <w:t xml:space="preserve"> with the same relation name 3. </w:t>
      </w:r>
      <m:oMath>
        <m:r>
          <w:rPr>
            <w:rFonts w:ascii="Cambria Math" w:hAnsi="Cambria Math"/>
          </w:rPr>
          <m:t>h</m:t>
        </m:r>
        <m:r>
          <w:rPr>
            <w:rFonts w:ascii="Cambria Math" w:hAnsi="Cambria Math"/>
          </w:rPr>
          <m:t>(</m:t>
        </m:r>
        <m:r>
          <w:rPr>
            <w:rFonts w:ascii="Cambria Math" w:hAnsi="Cambria Math"/>
          </w:rPr>
          <m:t>constant</m:t>
        </m:r>
        <m:r>
          <w:rPr>
            <w:rFonts w:ascii="Cambria Math" w:hAnsi="Cambria Math"/>
          </w:rPr>
          <m:t>)=</m:t>
        </m:r>
        <m:r>
          <w:rPr>
            <w:rFonts w:ascii="Cambria Math" w:hAnsi="Cambria Math"/>
          </w:rPr>
          <m:t>constant</m:t>
        </m:r>
      </m:oMath>
      <w:r>
        <w:t xml:space="preserve"> 4. Integrity constraints in </w:t>
      </w:r>
      <m:oMath>
        <m:sSub>
          <m:sSubPr>
            <m:ctrlPr>
              <w:rPr>
                <w:rFonts w:ascii="Cambria Math" w:hAnsi="Cambria Math"/>
              </w:rPr>
            </m:ctrlPr>
          </m:sSubPr>
          <m:e>
            <m:r>
              <w:rPr>
                <w:rFonts w:ascii="Cambria Math" w:hAnsi="Cambria Math"/>
              </w:rPr>
              <m:t>T</m:t>
            </m:r>
          </m:e>
          <m:sub>
            <m:r>
              <w:rPr>
                <w:rFonts w:ascii="Cambria Math" w:hAnsi="Cambria Math"/>
              </w:rPr>
              <m:t>2</m:t>
            </m:r>
          </m:sub>
        </m:sSub>
      </m:oMath>
      <w:r>
        <w:t xml:space="preserve"> </w:t>
      </w:r>
      <w:r>
        <w:t xml:space="preserve">are transferred to the respective symbols in </w:t>
      </w:r>
      <m:oMath>
        <m:sSub>
          <m:sSubPr>
            <m:ctrlPr>
              <w:rPr>
                <w:rFonts w:ascii="Cambria Math" w:hAnsi="Cambria Math"/>
              </w:rPr>
            </m:ctrlPr>
          </m:sSubPr>
          <m:e>
            <m:r>
              <w:rPr>
                <w:rFonts w:ascii="Cambria Math" w:hAnsi="Cambria Math"/>
              </w:rPr>
              <m:t>T</m:t>
            </m:r>
          </m:e>
          <m:sub>
            <m:r>
              <w:rPr>
                <w:rFonts w:ascii="Cambria Math" w:hAnsi="Cambria Math"/>
              </w:rPr>
              <m:t>1</m:t>
            </m:r>
          </m:sub>
        </m:sSub>
      </m:oMath>
      <w:r>
        <w:t xml:space="preserve"> and are also guarenteed in </w:t>
      </w:r>
      <m:oMath>
        <m:sSub>
          <m:sSubPr>
            <m:ctrlPr>
              <w:rPr>
                <w:rFonts w:ascii="Cambria Math" w:hAnsi="Cambria Math"/>
              </w:rPr>
            </m:ctrlPr>
          </m:sSubPr>
          <m:e>
            <m:r>
              <w:rPr>
                <w:rFonts w:ascii="Cambria Math" w:hAnsi="Cambria Math"/>
              </w:rPr>
              <m:t>T</m:t>
            </m:r>
          </m:e>
          <m:sub>
            <m:r>
              <w:rPr>
                <w:rFonts w:ascii="Cambria Math" w:hAnsi="Cambria Math"/>
              </w:rPr>
              <m:t>1</m:t>
            </m:r>
          </m:sub>
        </m:sSub>
      </m:oMath>
      <w:r>
        <w:t>.</w:t>
      </w:r>
    </w:p>
    <w:p w:rsidR="003F53B3" w:rsidRDefault="00173E96">
      <w:pPr>
        <w:pStyle w:val="BodyText"/>
      </w:pPr>
      <w:r>
        <w:rPr>
          <w:i/>
        </w:rPr>
        <w:t>Theorem 3.2</w:t>
      </w:r>
      <w:r>
        <w:br/>
        <w:t xml:space="preserve">Two tableaux </w:t>
      </w:r>
      <m:oMath>
        <m:sSub>
          <m:sSubPr>
            <m:ctrlPr>
              <w:rPr>
                <w:rFonts w:ascii="Cambria Math" w:hAnsi="Cambria Math"/>
              </w:rPr>
            </m:ctrlPr>
          </m:sSubPr>
          <m:e>
            <m:r>
              <w:rPr>
                <w:rFonts w:ascii="Cambria Math" w:hAnsi="Cambria Math"/>
              </w:rPr>
              <m:t>T</m:t>
            </m:r>
          </m:e>
          <m:sub>
            <m:r>
              <w:rPr>
                <w:rFonts w:ascii="Cambria Math" w:hAnsi="Cambria Math"/>
              </w:rPr>
              <m:t>x</m:t>
            </m:r>
          </m:sub>
        </m:sSub>
      </m:oMath>
      <w:r>
        <w:t xml:space="preserve"> and </w:t>
      </w:r>
      <m:oMath>
        <m:sSub>
          <m:sSubPr>
            <m:ctrlPr>
              <w:rPr>
                <w:rFonts w:ascii="Cambria Math" w:hAnsi="Cambria Math"/>
              </w:rPr>
            </m:ctrlPr>
          </m:sSubPr>
          <m:e>
            <m:r>
              <w:rPr>
                <w:rFonts w:ascii="Cambria Math" w:hAnsi="Cambria Math"/>
              </w:rPr>
              <m:t>T</m:t>
            </m:r>
          </m:e>
          <m:sub>
            <m:r>
              <w:rPr>
                <w:rFonts w:ascii="Cambria Math" w:hAnsi="Cambria Math"/>
              </w:rPr>
              <m:t>y</m:t>
            </m:r>
          </m:sub>
        </m:sSub>
      </m:oMath>
      <w:r>
        <w:t xml:space="preserve"> are equivalent, denoted as </w:t>
      </w:r>
      <m:oMath>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m:t>
        </m:r>
      </m:oMath>
      <w:r>
        <w:t xml:space="preserve"> </w:t>
      </w:r>
      <m:oMath>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x</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y</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x</m:t>
            </m:r>
          </m:sub>
        </m:sSub>
      </m:oMath>
    </w:p>
    <w:p w:rsidR="003F53B3" w:rsidRDefault="00173E96">
      <w:pPr>
        <w:pStyle w:val="BodyText"/>
      </w:pPr>
      <w:r>
        <w:rPr>
          <w:b/>
        </w:rPr>
        <w:t>Example:</w:t>
      </w:r>
    </w:p>
    <w:p w:rsidR="003F53B3" w:rsidRDefault="00173E96">
      <w:pPr>
        <w:pStyle w:val="BodyText"/>
      </w:pPr>
      <w:r>
        <w:rPr>
          <w:noProof/>
        </w:rPr>
        <w:lastRenderedPageBreak/>
        <w:drawing>
          <wp:inline distT="0" distB="0" distL="0" distR="0">
            <wp:extent cx="3333750" cy="2458974"/>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src/tab_ex1.png"/>
                    <pic:cNvPicPr>
                      <a:picLocks noChangeAspect="1" noChangeArrowheads="1"/>
                    </pic:cNvPicPr>
                  </pic:nvPicPr>
                  <pic:blipFill>
                    <a:blip r:embed="rId29"/>
                    <a:stretch>
                      <a:fillRect/>
                    </a:stretch>
                  </pic:blipFill>
                  <pic:spPr bwMode="auto">
                    <a:xfrm>
                      <a:off x="0" y="0"/>
                      <a:ext cx="3333750" cy="2458974"/>
                    </a:xfrm>
                    <a:prstGeom prst="rect">
                      <a:avLst/>
                    </a:prstGeom>
                    <a:noFill/>
                    <a:ln w="9525">
                      <a:noFill/>
                      <a:headEnd/>
                      <a:tailEnd/>
                    </a:ln>
                  </pic:spPr>
                </pic:pic>
              </a:graphicData>
            </a:graphic>
          </wp:inline>
        </w:drawing>
      </w:r>
      <w:r>
        <w:t xml:space="preserve"> </w:t>
      </w:r>
      <w:r>
        <w:rPr>
          <w:noProof/>
        </w:rPr>
        <w:drawing>
          <wp:inline distT="0" distB="0" distL="0" distR="0">
            <wp:extent cx="3333750" cy="2604492"/>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src/tab_ex2.png"/>
                    <pic:cNvPicPr>
                      <a:picLocks noChangeAspect="1" noChangeArrowheads="1"/>
                    </pic:cNvPicPr>
                  </pic:nvPicPr>
                  <pic:blipFill>
                    <a:blip r:embed="rId30"/>
                    <a:stretch>
                      <a:fillRect/>
                    </a:stretch>
                  </pic:blipFill>
                  <pic:spPr bwMode="auto">
                    <a:xfrm>
                      <a:off x="0" y="0"/>
                      <a:ext cx="3333750" cy="2604492"/>
                    </a:xfrm>
                    <a:prstGeom prst="rect">
                      <a:avLst/>
                    </a:prstGeom>
                    <a:noFill/>
                    <a:ln w="9525">
                      <a:noFill/>
                      <a:headEnd/>
                      <a:tailEnd/>
                    </a:ln>
                  </pic:spPr>
                </pic:pic>
              </a:graphicData>
            </a:graphic>
          </wp:inline>
        </w:drawing>
      </w:r>
    </w:p>
    <w:p w:rsidR="003F53B3" w:rsidRDefault="00173E96">
      <w:pPr>
        <w:pStyle w:val="BodyText"/>
      </w:pPr>
      <w:r>
        <w:rPr>
          <w:noProof/>
        </w:rPr>
        <w:drawing>
          <wp:inline distT="0" distB="0" distL="0" distR="0">
            <wp:extent cx="3333750" cy="1379724"/>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src/ex3.png"/>
                    <pic:cNvPicPr>
                      <a:picLocks noChangeAspect="1" noChangeArrowheads="1"/>
                    </pic:cNvPicPr>
                  </pic:nvPicPr>
                  <pic:blipFill>
                    <a:blip r:embed="rId31"/>
                    <a:stretch>
                      <a:fillRect/>
                    </a:stretch>
                  </pic:blipFill>
                  <pic:spPr bwMode="auto">
                    <a:xfrm>
                      <a:off x="0" y="0"/>
                      <a:ext cx="3333750" cy="1379724"/>
                    </a:xfrm>
                    <a:prstGeom prst="rect">
                      <a:avLst/>
                    </a:prstGeom>
                    <a:noFill/>
                    <a:ln w="9525">
                      <a:noFill/>
                      <a:headEnd/>
                      <a:tailEnd/>
                    </a:ln>
                  </pic:spPr>
                </pic:pic>
              </a:graphicData>
            </a:graphic>
          </wp:inline>
        </w:drawing>
      </w:r>
      <w:r>
        <w:t xml:space="preserve"> </w:t>
      </w:r>
      <w:r>
        <w:rPr>
          <w:noProof/>
        </w:rPr>
        <w:drawing>
          <wp:inline distT="0" distB="0" distL="0" distR="0">
            <wp:extent cx="3333750" cy="1400448"/>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src/ex4.png"/>
                    <pic:cNvPicPr>
                      <a:picLocks noChangeAspect="1" noChangeArrowheads="1"/>
                    </pic:cNvPicPr>
                  </pic:nvPicPr>
                  <pic:blipFill>
                    <a:blip r:embed="rId32"/>
                    <a:stretch>
                      <a:fillRect/>
                    </a:stretch>
                  </pic:blipFill>
                  <pic:spPr bwMode="auto">
                    <a:xfrm>
                      <a:off x="0" y="0"/>
                      <a:ext cx="3333750" cy="1400448"/>
                    </a:xfrm>
                    <a:prstGeom prst="rect">
                      <a:avLst/>
                    </a:prstGeom>
                    <a:noFill/>
                    <a:ln w="9525">
                      <a:noFill/>
                      <a:headEnd/>
                      <a:tailEnd/>
                    </a:ln>
                  </pic:spPr>
                </pic:pic>
              </a:graphicData>
            </a:graphic>
          </wp:inline>
        </w:drawing>
      </w:r>
    </w:p>
    <w:p w:rsidR="003F53B3" w:rsidRDefault="00173E96">
      <w:pPr>
        <w:pStyle w:val="Heading3"/>
      </w:pPr>
      <w:bookmarkStart w:id="86" w:name="tableau-minimization"/>
      <w:bookmarkStart w:id="87" w:name="_Toc60051589"/>
      <w:bookmarkEnd w:id="84"/>
      <w:r>
        <w:lastRenderedPageBreak/>
        <w:t>Tableau Minimization</w:t>
      </w:r>
      <w:bookmarkEnd w:id="87"/>
    </w:p>
    <w:p w:rsidR="003F53B3" w:rsidRDefault="00173E96" w:rsidP="00173E96">
      <w:pPr>
        <w:pStyle w:val="Compact"/>
        <w:numPr>
          <w:ilvl w:val="0"/>
          <w:numId w:val="48"/>
        </w:numPr>
      </w:pPr>
      <w:r>
        <w:t>For each tableau row: delete the row a</w:t>
      </w:r>
      <w:r>
        <w:t>nd check equivalence to original tableau</w:t>
      </w:r>
    </w:p>
    <w:p w:rsidR="003F53B3" w:rsidRDefault="00173E96" w:rsidP="00173E96">
      <w:pPr>
        <w:pStyle w:val="Compact"/>
        <w:numPr>
          <w:ilvl w:val="0"/>
          <w:numId w:val="48"/>
        </w:numPr>
      </w:pPr>
      <w:r>
        <w:t>Unfortunately, this minimization is NP-complete (no problem for small tableaux)</w:t>
      </w:r>
    </w:p>
    <w:p w:rsidR="003F53B3" w:rsidRDefault="00173E96">
      <w:pPr>
        <w:pStyle w:val="FirstParagraph"/>
      </w:pPr>
      <w:r>
        <w:rPr>
          <w:b/>
        </w:rPr>
        <w:t>Example</w:t>
      </w:r>
      <w:r>
        <w:t>:</w:t>
      </w:r>
    </w:p>
    <w:p w:rsidR="003F53B3" w:rsidRDefault="00173E96">
      <w:pPr>
        <w:pStyle w:val="BodyText"/>
      </w:pPr>
      <w:r>
        <w:rPr>
          <w:noProof/>
        </w:rPr>
        <w:drawing>
          <wp:inline distT="0" distB="0" distL="0" distR="0">
            <wp:extent cx="4286250" cy="2718257"/>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src/min1.png"/>
                    <pic:cNvPicPr>
                      <a:picLocks noChangeAspect="1" noChangeArrowheads="1"/>
                    </pic:cNvPicPr>
                  </pic:nvPicPr>
                  <pic:blipFill>
                    <a:blip r:embed="rId33"/>
                    <a:stretch>
                      <a:fillRect/>
                    </a:stretch>
                  </pic:blipFill>
                  <pic:spPr bwMode="auto">
                    <a:xfrm>
                      <a:off x="0" y="0"/>
                      <a:ext cx="4286250" cy="2718257"/>
                    </a:xfrm>
                    <a:prstGeom prst="rect">
                      <a:avLst/>
                    </a:prstGeom>
                    <a:noFill/>
                    <a:ln w="9525">
                      <a:noFill/>
                      <a:headEnd/>
                      <a:tailEnd/>
                    </a:ln>
                  </pic:spPr>
                </pic:pic>
              </a:graphicData>
            </a:graphic>
          </wp:inline>
        </w:drawing>
      </w:r>
      <w:r>
        <w:t xml:space="preserve"> </w:t>
      </w:r>
      <w:r>
        <w:rPr>
          <w:noProof/>
        </w:rPr>
        <w:drawing>
          <wp:inline distT="0" distB="0" distL="0" distR="0">
            <wp:extent cx="4286250" cy="2617113"/>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src/min2.png"/>
                    <pic:cNvPicPr>
                      <a:picLocks noChangeAspect="1" noChangeArrowheads="1"/>
                    </pic:cNvPicPr>
                  </pic:nvPicPr>
                  <pic:blipFill>
                    <a:blip r:embed="rId34"/>
                    <a:stretch>
                      <a:fillRect/>
                    </a:stretch>
                  </pic:blipFill>
                  <pic:spPr bwMode="auto">
                    <a:xfrm>
                      <a:off x="0" y="0"/>
                      <a:ext cx="4286250" cy="2617113"/>
                    </a:xfrm>
                    <a:prstGeom prst="rect">
                      <a:avLst/>
                    </a:prstGeom>
                    <a:noFill/>
                    <a:ln w="9525">
                      <a:noFill/>
                      <a:headEnd/>
                      <a:tailEnd/>
                    </a:ln>
                  </pic:spPr>
                </pic:pic>
              </a:graphicData>
            </a:graphic>
          </wp:inline>
        </w:drawing>
      </w:r>
      <w:r>
        <w:t xml:space="preserve"> </w:t>
      </w:r>
      <w:r>
        <w:rPr>
          <w:noProof/>
        </w:rPr>
        <w:drawing>
          <wp:inline distT="0" distB="0" distL="0" distR="0">
            <wp:extent cx="3333750" cy="891521"/>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src/min3.png"/>
                    <pic:cNvPicPr>
                      <a:picLocks noChangeAspect="1" noChangeArrowheads="1"/>
                    </pic:cNvPicPr>
                  </pic:nvPicPr>
                  <pic:blipFill>
                    <a:blip r:embed="rId35"/>
                    <a:stretch>
                      <a:fillRect/>
                    </a:stretch>
                  </pic:blipFill>
                  <pic:spPr bwMode="auto">
                    <a:xfrm>
                      <a:off x="0" y="0"/>
                      <a:ext cx="3333750" cy="891521"/>
                    </a:xfrm>
                    <a:prstGeom prst="rect">
                      <a:avLst/>
                    </a:prstGeom>
                    <a:noFill/>
                    <a:ln w="9525">
                      <a:noFill/>
                      <a:headEnd/>
                      <a:tailEnd/>
                    </a:ln>
                  </pic:spPr>
                </pic:pic>
              </a:graphicData>
            </a:graphic>
          </wp:inline>
        </w:drawing>
      </w:r>
    </w:p>
    <w:p w:rsidR="003F53B3" w:rsidRDefault="00173E96">
      <w:pPr>
        <w:pStyle w:val="BodyText"/>
      </w:pPr>
      <w:r>
        <w:rPr>
          <w:i/>
        </w:rPr>
        <w:t>Theorem 3.3</w:t>
      </w:r>
      <w:r>
        <w:br/>
        <w:t>Every minimal tableau is equivalent to the found tableau (except naming).</w:t>
      </w:r>
    </w:p>
    <w:p w:rsidR="003F53B3" w:rsidRDefault="00173E96" w:rsidP="00173E96">
      <w:pPr>
        <w:pStyle w:val="Compact"/>
        <w:numPr>
          <w:ilvl w:val="0"/>
          <w:numId w:val="49"/>
        </w:numPr>
      </w:pPr>
      <w:r>
        <w:t>Apply integrity constraints (“knowledge-based optimization” using special reasoners, e.g. chase algorithm) to find minimal equivalent tableau</w:t>
      </w:r>
    </w:p>
    <w:p w:rsidR="003F53B3" w:rsidRDefault="00173E96" w:rsidP="00173E96">
      <w:pPr>
        <w:pStyle w:val="Compact"/>
        <w:numPr>
          <w:ilvl w:val="0"/>
          <w:numId w:val="49"/>
        </w:numPr>
      </w:pPr>
      <w:r>
        <w:lastRenderedPageBreak/>
        <w:t>Key constraints / functional dependencies: If left sides of FDs (keys) are equal in 2 tableau rows, then right sid</w:t>
      </w:r>
      <w:r>
        <w:t>es are equal as well.</w:t>
      </w:r>
    </w:p>
    <w:p w:rsidR="003F53B3" w:rsidRDefault="00173E96" w:rsidP="00173E96">
      <w:pPr>
        <w:pStyle w:val="Compact"/>
        <w:numPr>
          <w:ilvl w:val="0"/>
          <w:numId w:val="49"/>
        </w:numPr>
      </w:pPr>
      <w:r>
        <w:t>Referential constraints: “pending” rows can be eliminated.</w:t>
      </w:r>
    </w:p>
    <w:p w:rsidR="003F53B3" w:rsidRDefault="00173E96" w:rsidP="00173E96">
      <w:pPr>
        <w:pStyle w:val="Compact"/>
        <w:numPr>
          <w:ilvl w:val="0"/>
          <w:numId w:val="49"/>
        </w:numPr>
      </w:pPr>
      <w:r>
        <w:t>Domain constraints: Constant propagation and elimination of unnecessary comparisons</w:t>
      </w:r>
    </w:p>
    <w:p w:rsidR="003F53B3" w:rsidRDefault="00173E96">
      <w:pPr>
        <w:pStyle w:val="Heading2"/>
      </w:pPr>
      <w:bookmarkStart w:id="88" w:name="tree-structured-queries"/>
      <w:bookmarkStart w:id="89" w:name="_Toc60051590"/>
      <w:bookmarkEnd w:id="80"/>
      <w:bookmarkEnd w:id="86"/>
      <w:r>
        <w:t>3.4 Tree-Structured Queries</w:t>
      </w:r>
      <w:bookmarkEnd w:id="89"/>
    </w:p>
    <w:p w:rsidR="003F53B3" w:rsidRDefault="00173E96">
      <w:pPr>
        <w:pStyle w:val="FirstParagraph"/>
      </w:pPr>
      <w:r>
        <w:rPr>
          <w:i/>
        </w:rPr>
        <w:t>Definition 3.2 Semi-Join</w:t>
      </w:r>
      <w:r>
        <w:br/>
      </w:r>
      <m:oMath>
        <m:r>
          <w:rPr>
            <w:rFonts w:ascii="Cambria Math" w:hAnsi="Cambria Math"/>
          </w:rPr>
          <m:t>R</m:t>
        </m:r>
        <m:r>
          <w:rPr>
            <w:rFonts w:ascii="Cambria Math" w:hAnsi="Cambria Math"/>
          </w:rPr>
          <m:t>⋉</m:t>
        </m:r>
        <m: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Π</m:t>
            </m:r>
          </m:e>
          <m:sub>
            <m:r>
              <w:rPr>
                <w:rFonts w:ascii="Cambria Math" w:hAnsi="Cambria Math"/>
              </w:rPr>
              <m:t>R</m:t>
            </m:r>
          </m:sub>
        </m:sSub>
        <m:r>
          <w:rPr>
            <w:rFonts w:ascii="Cambria Math" w:hAnsi="Cambria Math"/>
          </w:rPr>
          <m:t>(</m:t>
        </m:r>
        <m:r>
          <w:rPr>
            <w:rFonts w:ascii="Cambria Math" w:hAnsi="Cambria Math"/>
          </w:rPr>
          <m:t>R</m:t>
        </m:r>
        <m:r>
          <w:rPr>
            <w:rFonts w:ascii="Cambria Math" w:hAnsi="Cambria Math"/>
          </w:rPr>
          <m:t>⋈</m:t>
        </m:r>
        <m:r>
          <w:rPr>
            <w:rFonts w:ascii="Cambria Math" w:hAnsi="Cambria Math"/>
          </w:rPr>
          <m:t>S</m:t>
        </m:r>
        <m:r>
          <w:rPr>
            <w:rFonts w:ascii="Cambria Math" w:hAnsi="Cambria Math"/>
          </w:rPr>
          <m:t>)</m:t>
        </m:r>
      </m:oMath>
      <w:r>
        <w:t>: The join is project</w:t>
      </w:r>
      <w:r>
        <w:t xml:space="preserve">ed on the left partner </w:t>
      </w:r>
      <m:oMath>
        <m:r>
          <w:rPr>
            <w:rFonts w:ascii="Cambria Math" w:hAnsi="Cambria Math"/>
          </w:rPr>
          <m:t>R</m:t>
        </m:r>
      </m:oMath>
      <w:r>
        <w:t>.</w:t>
      </w:r>
      <w:r>
        <w:br/>
      </w:r>
      <w:r>
        <w:rPr>
          <w:i/>
        </w:rPr>
        <w:t>Theorem 3.4</w:t>
      </w:r>
      <w:r>
        <w:br/>
        <w:t xml:space="preserve">The result of </w:t>
      </w:r>
      <m:oMath>
        <m:r>
          <w:rPr>
            <w:rFonts w:ascii="Cambria Math" w:hAnsi="Cambria Math"/>
          </w:rPr>
          <m:t>R</m:t>
        </m:r>
        <m:r>
          <w:rPr>
            <w:rFonts w:ascii="Cambria Math" w:hAnsi="Cambria Math"/>
          </w:rPr>
          <m:t>⋉</m:t>
        </m:r>
        <m:r>
          <w:rPr>
            <w:rFonts w:ascii="Cambria Math" w:hAnsi="Cambria Math"/>
          </w:rPr>
          <m:t>S</m:t>
        </m:r>
      </m:oMath>
      <w:r>
        <w:t xml:space="preserve"> is a subset of </w:t>
      </w:r>
      <m:oMath>
        <m:r>
          <w:rPr>
            <w:rFonts w:ascii="Cambria Math" w:hAnsi="Cambria Math"/>
          </w:rPr>
          <m:t>R</m:t>
        </m:r>
      </m:oMath>
      <w:r>
        <w:t>.</w:t>
      </w:r>
      <w:r>
        <w:br/>
        <w:t xml:space="preserve">Thus, the result of a semi-join program </w:t>
      </w:r>
      <m:oMath>
        <m:r>
          <w:rPr>
            <w:rFonts w:ascii="Cambria Math" w:hAnsi="Cambria Math"/>
          </w:rPr>
          <m:t>(...((</m:t>
        </m:r>
        <m:r>
          <w:rPr>
            <w:rFonts w:ascii="Cambria Math" w:hAnsi="Cambria Math"/>
          </w:rPr>
          <m:t>R</m:t>
        </m:r>
        <m:r>
          <w:rPr>
            <w:rFonts w:ascii="Cambria Math" w:hAnsi="Cambria Math"/>
          </w:rPr>
          <m:t>⋉</m:t>
        </m:r>
        <m:r>
          <w:rPr>
            <w:rFonts w:ascii="Cambria Math" w:hAnsi="Cambria Math"/>
          </w:rPr>
          <m:t>S</m:t>
        </m:r>
        <m:r>
          <w:rPr>
            <w:rFonts w:ascii="Cambria Math" w:hAnsi="Cambria Math"/>
          </w:rPr>
          <m:t>)⋉</m:t>
        </m:r>
        <m:r>
          <w:rPr>
            <w:rFonts w:ascii="Cambria Math" w:hAnsi="Cambria Math"/>
          </w:rPr>
          <m:t>T</m:t>
        </m:r>
        <m:r>
          <w:rPr>
            <w:rFonts w:ascii="Cambria Math" w:hAnsi="Cambria Math"/>
          </w:rPr>
          <m:t>)⋉...)</m:t>
        </m:r>
      </m:oMath>
      <w:r>
        <w:t xml:space="preserve"> is also a subset of </w:t>
      </w:r>
      <m:oMath>
        <m:r>
          <w:rPr>
            <w:rFonts w:ascii="Cambria Math" w:hAnsi="Cambria Math"/>
          </w:rPr>
          <m:t>R</m:t>
        </m:r>
      </m:oMath>
      <w:r>
        <w:t>. That means:</w:t>
      </w:r>
      <w:r>
        <w:br/>
        <w:t>The complexity of a multiway semi-join grows only linearly with the number of se</w:t>
      </w:r>
      <w:r>
        <w:t>mi-joins (</w:t>
      </w:r>
      <m:oMath>
        <m:r>
          <w:rPr>
            <w:rFonts w:ascii="Cambria Math" w:hAnsi="Cambria Math"/>
          </w:rPr>
          <m:t>N</m:t>
        </m:r>
        <m:r>
          <w:rPr>
            <w:rFonts w:ascii="Cambria Math" w:hAnsi="Cambria Math"/>
          </w:rPr>
          <m:t>⋅</m:t>
        </m:r>
        <m:r>
          <w:rPr>
            <w:rFonts w:ascii="Cambria Math" w:hAnsi="Cambria Math"/>
          </w:rPr>
          <m:t>k</m:t>
        </m:r>
      </m:oMath>
      <w:r>
        <w:t xml:space="preserve"> instead of </w:t>
      </w:r>
      <m:oMath>
        <m:sSup>
          <m:sSupPr>
            <m:ctrlPr>
              <w:rPr>
                <w:rFonts w:ascii="Cambria Math" w:hAnsi="Cambria Math"/>
              </w:rPr>
            </m:ctrlPr>
          </m:sSupPr>
          <m:e>
            <m:r>
              <w:rPr>
                <w:rFonts w:ascii="Cambria Math" w:hAnsi="Cambria Math"/>
              </w:rPr>
              <m:t>N</m:t>
            </m:r>
          </m:e>
          <m:sup>
            <m:r>
              <w:rPr>
                <w:rFonts w:ascii="Cambria Math" w:hAnsi="Cambria Math"/>
              </w:rPr>
              <m:t>k</m:t>
            </m:r>
          </m:sup>
        </m:sSup>
      </m:oMath>
      <w:r>
        <w:t>) !</w:t>
      </w:r>
    </w:p>
    <w:p w:rsidR="003F53B3" w:rsidRDefault="00173E96">
      <w:pPr>
        <w:pStyle w:val="Heading3"/>
      </w:pPr>
      <w:bookmarkStart w:id="90" w:name="definitions-2"/>
      <w:bookmarkStart w:id="91" w:name="_Toc60051591"/>
      <w:r>
        <w:t>Definitions</w:t>
      </w:r>
      <w:bookmarkEnd w:id="91"/>
    </w:p>
    <w:p w:rsidR="003F53B3" w:rsidRDefault="00173E96">
      <w:pPr>
        <w:pStyle w:val="FirstParagraph"/>
      </w:pPr>
      <w:r>
        <w:rPr>
          <w:b/>
        </w:rPr>
        <w:t>Range terms</w:t>
      </w:r>
      <w:r>
        <w:t xml:space="preserve"> “</w:t>
      </w:r>
      <m:oMath>
        <m:r>
          <w:rPr>
            <w:rFonts w:ascii="Cambria Math" w:hAnsi="Cambria Math"/>
          </w:rPr>
          <m:t>quan</m:t>
        </m:r>
        <m:sSub>
          <m:sSubPr>
            <m:ctrlPr>
              <w:rPr>
                <w:rFonts w:ascii="Cambria Math" w:hAnsi="Cambria Math"/>
              </w:rPr>
            </m:ctrlPr>
          </m:sSubPr>
          <m:e>
            <m:r>
              <w:rPr>
                <w:rFonts w:ascii="Cambria Math" w:hAnsi="Cambria Math"/>
              </w:rPr>
              <m:t>t</m:t>
            </m:r>
          </m:e>
          <m:sub>
            <m:r>
              <w:rPr>
                <w:rFonts w:ascii="Cambria Math" w:hAnsi="Cambria Math"/>
              </w:rPr>
              <m:t>i</m:t>
            </m:r>
          </m:sub>
        </m:sSub>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r>
          <w:rPr>
            <w:rFonts w:ascii="Cambria Math" w:hAnsi="Cambria Math"/>
          </w:rPr>
          <m:t>re</m:t>
        </m:r>
        <m:sSub>
          <m:sSubPr>
            <m:ctrlPr>
              <w:rPr>
                <w:rFonts w:ascii="Cambria Math" w:hAnsi="Cambria Math"/>
              </w:rPr>
            </m:ctrlPr>
          </m:sSubPr>
          <m:e>
            <m:r>
              <w:rPr>
                <w:rFonts w:ascii="Cambria Math" w:hAnsi="Cambria Math"/>
              </w:rPr>
              <m:t>l</m:t>
            </m:r>
          </m:e>
          <m:sub>
            <m:r>
              <w:rPr>
                <w:rFonts w:ascii="Cambria Math" w:hAnsi="Cambria Math"/>
              </w:rPr>
              <m:t>i</m:t>
            </m:r>
          </m:sub>
        </m:sSub>
      </m:oMath>
      <w:r>
        <w:t xml:space="preserve">” with </w:t>
      </w:r>
      <m:oMath>
        <m:r>
          <w:rPr>
            <w:rFonts w:ascii="Cambria Math" w:hAnsi="Cambria Math"/>
          </w:rPr>
          <m:t>quan</m:t>
        </m:r>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∈{∃,∀,_}</m:t>
        </m:r>
      </m:oMath>
      <w:r>
        <w:t>,</w:t>
      </w:r>
      <m:oMath>
        <m:r>
          <w:rPr>
            <w:rFonts w:ascii="Cambria Math" w:hAnsi="Cambria Math"/>
          </w:rPr>
          <m:t>re</m:t>
        </m:r>
        <m:sSub>
          <m:sSubPr>
            <m:ctrlPr>
              <w:rPr>
                <w:rFonts w:ascii="Cambria Math" w:hAnsi="Cambria Math"/>
              </w:rPr>
            </m:ctrlPr>
          </m:sSubPr>
          <m:e>
            <m:r>
              <w:rPr>
                <w:rFonts w:ascii="Cambria Math" w:hAnsi="Cambria Math"/>
              </w:rPr>
              <m:t>l</m:t>
            </m:r>
          </m:e>
          <m:sub>
            <m:r>
              <w:rPr>
                <w:rFonts w:ascii="Cambria Math" w:hAnsi="Cambria Math"/>
              </w:rPr>
              <m:t>i</m:t>
            </m:r>
          </m:sub>
        </m:sSub>
        <m:r>
          <w:rPr>
            <w:rFonts w:ascii="Cambria Math" w:hAnsi="Cambria Math"/>
          </w:rPr>
          <m:t>≠∅</m:t>
        </m:r>
      </m:oMath>
      <w:r>
        <w:t xml:space="preserve">, are represented as nodes </w:t>
      </w:r>
      <m:oMath>
        <m:sSub>
          <m:sSubPr>
            <m:ctrlPr>
              <w:rPr>
                <w:rFonts w:ascii="Cambria Math" w:hAnsi="Cambria Math"/>
              </w:rPr>
            </m:ctrlPr>
          </m:sSubPr>
          <m:e>
            <m:r>
              <w:rPr>
                <w:rFonts w:ascii="Cambria Math" w:hAnsi="Cambria Math"/>
              </w:rPr>
              <m:t>k</m:t>
            </m:r>
          </m:e>
          <m:sub>
            <m:r>
              <w:rPr>
                <w:rFonts w:ascii="Cambria Math" w:hAnsi="Cambria Math"/>
              </w:rPr>
              <m:t>i</m:t>
            </m:r>
          </m:sub>
        </m:sSub>
      </m:oMath>
      <w:r>
        <w:t>.</w:t>
      </w:r>
      <w:r>
        <w:br/>
      </w:r>
      <w:r>
        <w:rPr>
          <w:b/>
        </w:rPr>
        <w:t>Dyadic comparison terms</w:t>
      </w:r>
      <w:r>
        <w:t xml:space="preserve"> </w:t>
      </w:r>
      <m:oMath>
        <m:r>
          <w:rPr>
            <w:rFonts w:ascii="Cambria Math" w:hAnsi="Cambria Math"/>
          </w:rPr>
          <m:t>d</m:t>
        </m:r>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r>
          <w:rPr>
            <w:rFonts w:ascii="Cambria Math" w:hAnsi="Cambria Math"/>
          </w:rPr>
          <m:t>)</m:t>
        </m:r>
      </m:oMath>
      <w:r>
        <w:t xml:space="preserve"> </w:t>
      </w:r>
      <w:r>
        <w:t xml:space="preserve">are represented as directed edges </w:t>
      </w:r>
      <m:oMath>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oMath>
      <w:r>
        <w:t xml:space="preserve"> and labeled with </w:t>
      </w:r>
      <m:oMath>
        <m:r>
          <w:rPr>
            <w:rFonts w:ascii="Cambria Math" w:hAnsi="Cambria Math"/>
          </w:rPr>
          <m:t>d</m:t>
        </m:r>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r>
          <w:rPr>
            <w:rFonts w:ascii="Cambria Math" w:hAnsi="Cambria Math"/>
          </w:rPr>
          <m:t>)</m:t>
        </m:r>
      </m:oMath>
      <w:r>
        <w:t xml:space="preserve">. Is </w:t>
      </w:r>
      <m:oMath>
        <m:r>
          <w:rPr>
            <w:rFonts w:ascii="Cambria Math" w:hAnsi="Cambria Math"/>
          </w:rPr>
          <m:t>d</m:t>
        </m:r>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r>
          <w:rPr>
            <w:rFonts w:ascii="Cambria Math" w:hAnsi="Cambria Math"/>
          </w:rPr>
          <m:t>)</m:t>
        </m:r>
      </m:oMath>
      <w:r>
        <w:t xml:space="preserve">, then the label of the edge is </w:t>
      </w:r>
      <m:oMath>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oMath>
      <w:r>
        <w:t>.</w:t>
      </w:r>
      <w:r>
        <w:br/>
        <w:t xml:space="preserve">The </w:t>
      </w:r>
      <w:r>
        <w:rPr>
          <w:b/>
        </w:rPr>
        <w:t>direction</w:t>
      </w:r>
      <w:r>
        <w:t xml:space="preserve"> of edge </w:t>
      </w:r>
      <m:oMath>
        <m:sSub>
          <m:sSubPr>
            <m:ctrlPr>
              <w:rPr>
                <w:rFonts w:ascii="Cambria Math" w:hAnsi="Cambria Math"/>
              </w:rPr>
            </m:ctrlPr>
          </m:sSubPr>
          <m:e>
            <m:r>
              <w:rPr>
                <w:rFonts w:ascii="Cambria Math" w:hAnsi="Cambria Math"/>
              </w:rPr>
              <m:t>k</m:t>
            </m:r>
          </m:e>
          <m:sub>
            <m:r>
              <w:rPr>
                <w:rFonts w:ascii="Cambria Math" w:hAnsi="Cambria Math"/>
              </w:rPr>
              <m:t>i</m:t>
            </m:r>
          </m:sub>
        </m:sSub>
        <m:r>
          <w:rPr>
            <w:rFonts w:ascii="Cambria Math" w:hAnsi="Cambria Math"/>
          </w:rPr>
          <m:t>→</m:t>
        </m:r>
        <m:sSub>
          <m:sSubPr>
            <m:ctrlPr>
              <w:rPr>
                <w:rFonts w:ascii="Cambria Math" w:hAnsi="Cambria Math"/>
              </w:rPr>
            </m:ctrlPr>
          </m:sSubPr>
          <m:e>
            <m:r>
              <w:rPr>
                <w:rFonts w:ascii="Cambria Math" w:hAnsi="Cambria Math"/>
              </w:rPr>
              <m:t>k</m:t>
            </m:r>
          </m:e>
          <m:sub>
            <m:r>
              <w:rPr>
                <w:rFonts w:ascii="Cambria Math" w:hAnsi="Cambria Math"/>
              </w:rPr>
              <m:t>j</m:t>
            </m:r>
          </m:sub>
        </m:sSub>
      </m:oMath>
      <w:r>
        <w:t xml:space="preserve"> indicates: </w:t>
      </w:r>
      <m:oMath>
        <m:r>
          <w:rPr>
            <w:rFonts w:ascii="Cambria Math" w:hAnsi="Cambria Math"/>
          </w:rPr>
          <m:t>SC</m:t>
        </m:r>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j</m:t>
            </m:r>
          </m:sub>
        </m:sSub>
        <m:r>
          <w:rPr>
            <w:rFonts w:ascii="Cambria Math" w:hAnsi="Cambria Math"/>
          </w:rPr>
          <m:t>)⊆</m:t>
        </m:r>
        <m:r>
          <w:rPr>
            <w:rFonts w:ascii="Cambria Math" w:hAnsi="Cambria Math"/>
          </w:rPr>
          <m:t>SC</m:t>
        </m:r>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i</m:t>
            </m:r>
          </m:sub>
        </m:sSub>
        <m:r>
          <w:rPr>
            <w:rFonts w:ascii="Cambria Math" w:hAnsi="Cambria Math"/>
          </w:rPr>
          <m:t>)</m:t>
        </m:r>
      </m:oMath>
      <w:r>
        <w:t xml:space="preserve"> i.e. the edge goes from the table that is left on the se</w:t>
      </w:r>
      <w:r>
        <w:t xml:space="preserve">mijoin to the table that is left e.g. in b) below these semijoins are carried out: </w:t>
      </w:r>
      <m:oMath>
        <m:r>
          <w:rPr>
            <w:rFonts w:ascii="Cambria Math" w:hAnsi="Cambria Math"/>
          </w:rPr>
          <m:t>LECTURES</m:t>
        </m:r>
        <m:r>
          <w:rPr>
            <w:rFonts w:ascii="Cambria Math" w:hAnsi="Cambria Math"/>
          </w:rPr>
          <m:t>⋉</m:t>
        </m:r>
        <m:r>
          <w:rPr>
            <w:rFonts w:ascii="Cambria Math" w:hAnsi="Cambria Math"/>
          </w:rPr>
          <m:t>PROFS</m:t>
        </m:r>
      </m:oMath>
      <w:r>
        <w:t xml:space="preserve">, </w:t>
      </w:r>
      <m:oMath>
        <m:r>
          <w:rPr>
            <w:rFonts w:ascii="Cambria Math" w:hAnsi="Cambria Math"/>
          </w:rPr>
          <m:t>PROJECTS</m:t>
        </m:r>
        <m:r>
          <w:rPr>
            <w:rFonts w:ascii="Cambria Math" w:hAnsi="Cambria Math"/>
          </w:rPr>
          <m:t>⋉</m:t>
        </m:r>
        <m:r>
          <w:rPr>
            <w:rFonts w:ascii="Cambria Math" w:hAnsi="Cambria Math"/>
          </w:rPr>
          <m:t>PROFS</m:t>
        </m:r>
      </m:oMath>
      <w:r>
        <w:t xml:space="preserve"> and </w:t>
      </w:r>
      <m:oMath>
        <m:r>
          <w:rPr>
            <w:rFonts w:ascii="Cambria Math" w:hAnsi="Cambria Math"/>
          </w:rPr>
          <m:t>LECTURES</m:t>
        </m:r>
        <m:r>
          <w:rPr>
            <w:rFonts w:ascii="Cambria Math" w:hAnsi="Cambria Math"/>
          </w:rPr>
          <m:t>⋉</m:t>
        </m:r>
        <m:r>
          <w:rPr>
            <w:rFonts w:ascii="Cambria Math" w:hAnsi="Cambria Math"/>
          </w:rPr>
          <m:t>PROJECTS</m:t>
        </m:r>
      </m:oMath>
    </w:p>
    <w:p w:rsidR="003F53B3" w:rsidRDefault="00173E96">
      <w:pPr>
        <w:pStyle w:val="BodyText"/>
      </w:pPr>
      <w:r>
        <w:t xml:space="preserve">A </w:t>
      </w:r>
      <w:r>
        <w:rPr>
          <w:b/>
        </w:rPr>
        <w:t>path</w:t>
      </w:r>
      <w:r>
        <w:t xml:space="preserve"> between two nodes </w:t>
      </w:r>
      <m:oMath>
        <m:sSub>
          <m:sSubPr>
            <m:ctrlPr>
              <w:rPr>
                <w:rFonts w:ascii="Cambria Math" w:hAnsi="Cambria Math"/>
              </w:rPr>
            </m:ctrlPr>
          </m:sSubPr>
          <m:e>
            <m:r>
              <w:rPr>
                <w:rFonts w:ascii="Cambria Math" w:hAnsi="Cambria Math"/>
              </w:rPr>
              <m:t>k</m:t>
            </m:r>
          </m:e>
          <m:sub>
            <m:r>
              <w:rPr>
                <w:rFonts w:ascii="Cambria Math" w:hAnsi="Cambria Math"/>
              </w:rPr>
              <m:t>i</m:t>
            </m:r>
          </m:sub>
        </m:sSub>
      </m:oMath>
      <w:r>
        <w:t xml:space="preserve"> and </w:t>
      </w:r>
      <m:oMath>
        <m:sSub>
          <m:sSubPr>
            <m:ctrlPr>
              <w:rPr>
                <w:rFonts w:ascii="Cambria Math" w:hAnsi="Cambria Math"/>
              </w:rPr>
            </m:ctrlPr>
          </m:sSubPr>
          <m:e>
            <m:r>
              <w:rPr>
                <w:rFonts w:ascii="Cambria Math" w:hAnsi="Cambria Math"/>
              </w:rPr>
              <m:t>k</m:t>
            </m:r>
          </m:e>
          <m:sub>
            <m:r>
              <w:rPr>
                <w:rFonts w:ascii="Cambria Math" w:hAnsi="Cambria Math"/>
              </w:rPr>
              <m:t>j</m:t>
            </m:r>
          </m:sub>
        </m:sSub>
      </m:oMath>
      <w:r>
        <w:t xml:space="preserve"> in the Quant Graph is a sequence of edg</w:t>
      </w:r>
      <w:r>
        <w:t>es connecting the nodes.</w:t>
      </w:r>
    </w:p>
    <w:p w:rsidR="003F53B3" w:rsidRDefault="00173E96" w:rsidP="00173E96">
      <w:pPr>
        <w:pStyle w:val="Compact"/>
        <w:numPr>
          <w:ilvl w:val="0"/>
          <w:numId w:val="50"/>
        </w:numPr>
      </w:pPr>
      <w:r>
        <w:rPr>
          <w:b/>
        </w:rPr>
        <w:t>Predicate path</w:t>
      </w:r>
      <w:r>
        <w:t>: if all path edges are labeled.</w:t>
      </w:r>
    </w:p>
    <w:p w:rsidR="003F53B3" w:rsidRDefault="00173E96" w:rsidP="00173E96">
      <w:pPr>
        <w:pStyle w:val="Compact"/>
        <w:numPr>
          <w:ilvl w:val="0"/>
          <w:numId w:val="50"/>
        </w:numPr>
      </w:pPr>
      <w:r>
        <w:rPr>
          <w:b/>
        </w:rPr>
        <w:t>Directed path</w:t>
      </w:r>
      <w:r>
        <w:t xml:space="preserve">: if all pairs of adjacent edges have the same direction (otherwise </w:t>
      </w:r>
      <w:r>
        <w:rPr>
          <w:b/>
        </w:rPr>
        <w:t>undirected</w:t>
      </w:r>
      <w:r>
        <w:t>).</w:t>
      </w:r>
    </w:p>
    <w:p w:rsidR="003F53B3" w:rsidRDefault="00173E96" w:rsidP="00173E96">
      <w:pPr>
        <w:pStyle w:val="Compact"/>
        <w:numPr>
          <w:ilvl w:val="0"/>
          <w:numId w:val="50"/>
        </w:numPr>
      </w:pPr>
      <w:r>
        <w:t>Cycle (</w:t>
      </w:r>
      <w:r>
        <w:rPr>
          <w:b/>
        </w:rPr>
        <w:t>predicate cycle</w:t>
      </w:r>
      <w:r>
        <w:t>): undirected path (predicate path) connecting a node with itself.</w:t>
      </w:r>
    </w:p>
    <w:p w:rsidR="003F53B3" w:rsidRDefault="00173E96">
      <w:pPr>
        <w:pStyle w:val="Heading3"/>
      </w:pPr>
      <w:bookmarkStart w:id="92" w:name="quant-graphs"/>
      <w:bookmarkStart w:id="93" w:name="_Toc60051592"/>
      <w:bookmarkEnd w:id="90"/>
      <w:r>
        <w:t>Q</w:t>
      </w:r>
      <w:r>
        <w:t>uant Graphs</w:t>
      </w:r>
      <w:bookmarkEnd w:id="93"/>
    </w:p>
    <w:p w:rsidR="003F53B3" w:rsidRDefault="00173E96" w:rsidP="00173E96">
      <w:pPr>
        <w:pStyle w:val="Compact"/>
        <w:numPr>
          <w:ilvl w:val="0"/>
          <w:numId w:val="51"/>
        </w:numPr>
      </w:pPr>
      <w:r>
        <w:rPr>
          <w:b/>
        </w:rPr>
        <w:t>Strongly connected</w:t>
      </w:r>
      <w:r>
        <w:t xml:space="preserve">: if for all nodes </w:t>
      </w:r>
      <m:oMath>
        <m:sSub>
          <m:sSubPr>
            <m:ctrlPr>
              <w:rPr>
                <w:rFonts w:ascii="Cambria Math" w:hAnsi="Cambria Math"/>
              </w:rPr>
            </m:ctrlPr>
          </m:sSubPr>
          <m:e>
            <m:r>
              <w:rPr>
                <w:rFonts w:ascii="Cambria Math" w:hAnsi="Cambria Math"/>
              </w:rPr>
              <m:t>k</m:t>
            </m:r>
          </m:e>
          <m:sub>
            <m:r>
              <w:rPr>
                <w:rFonts w:ascii="Cambria Math" w:hAnsi="Cambria Math"/>
              </w:rPr>
              <m:t>i</m:t>
            </m:r>
          </m:sub>
        </m:sSub>
      </m:oMath>
      <w:r>
        <w:t xml:space="preserve"> there is an undirected predicate path to every other node </w:t>
      </w:r>
      <m:oMath>
        <m:sSub>
          <m:sSubPr>
            <m:ctrlPr>
              <w:rPr>
                <w:rFonts w:ascii="Cambria Math" w:hAnsi="Cambria Math"/>
              </w:rPr>
            </m:ctrlPr>
          </m:sSubPr>
          <m:e>
            <m:r>
              <w:rPr>
                <w:rFonts w:ascii="Cambria Math" w:hAnsi="Cambria Math"/>
              </w:rPr>
              <m:t>k</m:t>
            </m:r>
          </m:e>
          <m:sub>
            <m:r>
              <w:rPr>
                <w:rFonts w:ascii="Cambria Math" w:hAnsi="Cambria Math"/>
              </w:rPr>
              <m:t>j</m:t>
            </m:r>
          </m:sub>
        </m:sSub>
      </m:oMath>
      <w:r>
        <w:t xml:space="preserve"> of the graph.</w:t>
      </w:r>
      <w:r>
        <w:br/>
      </w:r>
    </w:p>
    <w:p w:rsidR="003F53B3" w:rsidRDefault="00173E96" w:rsidP="00173E96">
      <w:pPr>
        <w:pStyle w:val="Compact"/>
        <w:numPr>
          <w:ilvl w:val="0"/>
          <w:numId w:val="51"/>
        </w:numPr>
      </w:pPr>
      <w:r>
        <w:rPr>
          <w:b/>
        </w:rPr>
        <w:t>Strictly tree-like</w:t>
      </w:r>
      <w:r>
        <w:t>: a strongly connected Quant Graph without cycles (can be directly translated into an equivalent semi-join</w:t>
      </w:r>
      <w:r>
        <w:t xml:space="preserve"> program).</w:t>
      </w:r>
      <w:r>
        <w:br/>
      </w:r>
    </w:p>
    <w:p w:rsidR="003F53B3" w:rsidRDefault="00173E96" w:rsidP="00173E96">
      <w:pPr>
        <w:pStyle w:val="Compact"/>
        <w:numPr>
          <w:ilvl w:val="0"/>
          <w:numId w:val="51"/>
        </w:numPr>
      </w:pPr>
      <w:r>
        <w:rPr>
          <w:b/>
        </w:rPr>
        <w:t>Simply tree-like</w:t>
      </w:r>
      <w:r>
        <w:t>: a strongly connected Quant Graph without predicate cycles (can often be rewritten into strictly tree-like by exchanging quantifier sequence)</w:t>
      </w:r>
      <w:r>
        <w:br/>
      </w:r>
    </w:p>
    <w:p w:rsidR="003F53B3" w:rsidRDefault="00173E96" w:rsidP="00173E96">
      <w:pPr>
        <w:pStyle w:val="Compact"/>
        <w:numPr>
          <w:ilvl w:val="0"/>
          <w:numId w:val="51"/>
        </w:numPr>
      </w:pPr>
      <w:r>
        <w:rPr>
          <w:b/>
        </w:rPr>
        <w:lastRenderedPageBreak/>
        <w:t>Cyclic</w:t>
      </w:r>
      <w:r>
        <w:t>: a Quant Graph with at least one predicate cycle (only a few special cases ca</w:t>
      </w:r>
      <w:r>
        <w:t>n be rewritten into tree-like structure, usually requires full join execution (exponential in the size of the cycle).</w:t>
      </w:r>
    </w:p>
    <w:p w:rsidR="003F53B3" w:rsidRDefault="00173E96">
      <w:pPr>
        <w:pStyle w:val="FirstParagraph"/>
      </w:pPr>
      <w:r>
        <w:rPr>
          <w:noProof/>
        </w:rPr>
        <w:drawing>
          <wp:inline distT="0" distB="0" distL="0" distR="0">
            <wp:extent cx="3810000" cy="2299495"/>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src/quant.png"/>
                    <pic:cNvPicPr>
                      <a:picLocks noChangeAspect="1" noChangeArrowheads="1"/>
                    </pic:cNvPicPr>
                  </pic:nvPicPr>
                  <pic:blipFill>
                    <a:blip r:embed="rId36"/>
                    <a:stretch>
                      <a:fillRect/>
                    </a:stretch>
                  </pic:blipFill>
                  <pic:spPr bwMode="auto">
                    <a:xfrm>
                      <a:off x="0" y="0"/>
                      <a:ext cx="3810000" cy="2299495"/>
                    </a:xfrm>
                    <a:prstGeom prst="rect">
                      <a:avLst/>
                    </a:prstGeom>
                    <a:noFill/>
                    <a:ln w="9525">
                      <a:noFill/>
                      <a:headEnd/>
                      <a:tailEnd/>
                    </a:ln>
                  </pic:spPr>
                </pic:pic>
              </a:graphicData>
            </a:graphic>
          </wp:inline>
        </w:drawing>
      </w:r>
    </w:p>
    <w:p w:rsidR="003F53B3" w:rsidRDefault="00173E96">
      <w:pPr>
        <w:pStyle w:val="BodyText"/>
      </w:pPr>
      <w:r>
        <w:rPr>
          <w:noProof/>
        </w:rPr>
        <w:drawing>
          <wp:inline distT="0" distB="0" distL="0" distR="0">
            <wp:extent cx="3810000" cy="2387113"/>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src/quant1.png"/>
                    <pic:cNvPicPr>
                      <a:picLocks noChangeAspect="1" noChangeArrowheads="1"/>
                    </pic:cNvPicPr>
                  </pic:nvPicPr>
                  <pic:blipFill>
                    <a:blip r:embed="rId37"/>
                    <a:stretch>
                      <a:fillRect/>
                    </a:stretch>
                  </pic:blipFill>
                  <pic:spPr bwMode="auto">
                    <a:xfrm>
                      <a:off x="0" y="0"/>
                      <a:ext cx="3810000" cy="2387113"/>
                    </a:xfrm>
                    <a:prstGeom prst="rect">
                      <a:avLst/>
                    </a:prstGeom>
                    <a:noFill/>
                    <a:ln w="9525">
                      <a:noFill/>
                      <a:headEnd/>
                      <a:tailEnd/>
                    </a:ln>
                  </pic:spPr>
                </pic:pic>
              </a:graphicData>
            </a:graphic>
          </wp:inline>
        </w:drawing>
      </w:r>
    </w:p>
    <w:p w:rsidR="003F53B3" w:rsidRDefault="00173E96">
      <w:pPr>
        <w:pStyle w:val="BodyText"/>
      </w:pPr>
      <w:r>
        <w:rPr>
          <w:noProof/>
        </w:rPr>
        <w:drawing>
          <wp:inline distT="0" distB="0" distL="0" distR="0">
            <wp:extent cx="3810000" cy="929268"/>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src/quant2.png"/>
                    <pic:cNvPicPr>
                      <a:picLocks noChangeAspect="1" noChangeArrowheads="1"/>
                    </pic:cNvPicPr>
                  </pic:nvPicPr>
                  <pic:blipFill>
                    <a:blip r:embed="rId38"/>
                    <a:stretch>
                      <a:fillRect/>
                    </a:stretch>
                  </pic:blipFill>
                  <pic:spPr bwMode="auto">
                    <a:xfrm>
                      <a:off x="0" y="0"/>
                      <a:ext cx="3810000" cy="929268"/>
                    </a:xfrm>
                    <a:prstGeom prst="rect">
                      <a:avLst/>
                    </a:prstGeom>
                    <a:noFill/>
                    <a:ln w="9525">
                      <a:noFill/>
                      <a:headEnd/>
                      <a:tailEnd/>
                    </a:ln>
                  </pic:spPr>
                </pic:pic>
              </a:graphicData>
            </a:graphic>
          </wp:inline>
        </w:drawing>
      </w:r>
    </w:p>
    <w:p w:rsidR="003F53B3" w:rsidRDefault="00173E96">
      <w:pPr>
        <w:pStyle w:val="Heading2"/>
      </w:pPr>
      <w:bookmarkStart w:id="94" w:name="cost-based-query-optimization"/>
      <w:bookmarkStart w:id="95" w:name="_Toc60051593"/>
      <w:bookmarkEnd w:id="88"/>
      <w:bookmarkEnd w:id="92"/>
      <w:r>
        <w:t>3.5 Cost-based Query Optimization</w:t>
      </w:r>
      <w:bookmarkEnd w:id="95"/>
    </w:p>
    <w:p w:rsidR="003F53B3" w:rsidRDefault="00173E96">
      <w:pPr>
        <w:pStyle w:val="Heading3"/>
      </w:pPr>
      <w:bookmarkStart w:id="96" w:name="selinger-style-query-optimization"/>
      <w:bookmarkStart w:id="97" w:name="_Toc60051594"/>
      <w:r>
        <w:t>Selinger-style query optimization</w:t>
      </w:r>
      <w:bookmarkEnd w:id="97"/>
    </w:p>
    <w:p w:rsidR="003F53B3" w:rsidRDefault="00173E96">
      <w:pPr>
        <w:pStyle w:val="Heading4"/>
      </w:pPr>
      <w:bookmarkStart w:id="98" w:name="relational-algebra-equivalences"/>
      <w:r>
        <w:t>Relational Algebra Equivalences</w:t>
      </w:r>
    </w:p>
    <w:p w:rsidR="003F53B3" w:rsidRDefault="00173E96" w:rsidP="00173E96">
      <w:pPr>
        <w:numPr>
          <w:ilvl w:val="0"/>
          <w:numId w:val="52"/>
        </w:numPr>
      </w:pPr>
      <w:r>
        <w:t>Selection:</w:t>
      </w:r>
    </w:p>
    <w:p w:rsidR="003F53B3" w:rsidRDefault="00173E96" w:rsidP="00173E96">
      <w:pPr>
        <w:pStyle w:val="Compact"/>
        <w:numPr>
          <w:ilvl w:val="1"/>
          <w:numId w:val="53"/>
        </w:numPr>
      </w:pPr>
      <m:oMath>
        <m:sSub>
          <m:sSubPr>
            <m:ctrlPr>
              <w:rPr>
                <w:rFonts w:ascii="Cambria Math" w:hAnsi="Cambria Math"/>
              </w:rPr>
            </m:ctrlPr>
          </m:sSubPr>
          <m:e>
            <m:r>
              <w:rPr>
                <w:rFonts w:ascii="Cambria Math" w:hAnsi="Cambria Math"/>
              </w:rPr>
              <m:t>σ</m:t>
            </m:r>
          </m:e>
          <m:sub>
            <m:r>
              <w:rPr>
                <w:rFonts w:ascii="Cambria Math" w:hAnsi="Cambria Math"/>
              </w:rPr>
              <m:t>c</m:t>
            </m:r>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m:t>
            </m:r>
          </m:e>
          <m:sub>
            <m:r>
              <w:rPr>
                <w:rFonts w:ascii="Cambria Math" w:hAnsi="Cambria Math"/>
              </w:rPr>
              <m:t>cn</m:t>
            </m:r>
          </m:sub>
        </m:sSub>
        <m:r>
          <w:rPr>
            <w:rFonts w:ascii="Cambria Math" w:hAnsi="Cambria Math"/>
          </w:rPr>
          <m:t>(</m:t>
        </m:r>
        <m:r>
          <w:rPr>
            <w:rFonts w:ascii="Cambria Math" w:hAnsi="Cambria Math"/>
          </w:rPr>
          <m:t>R</m:t>
        </m:r>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c</m:t>
            </m:r>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cn</m:t>
            </m:r>
          </m:sub>
        </m:sSub>
        <m:r>
          <w:rPr>
            <w:rFonts w:ascii="Cambria Math" w:hAnsi="Cambria Math"/>
          </w:rPr>
          <m:t>(</m:t>
        </m:r>
        <m:r>
          <w:rPr>
            <w:rFonts w:ascii="Cambria Math" w:hAnsi="Cambria Math"/>
          </w:rPr>
          <m:t>R</m:t>
        </m:r>
        <m:r>
          <w:rPr>
            <w:rFonts w:ascii="Cambria Math" w:hAnsi="Cambria Math"/>
          </w:rPr>
          <m:t>)...)</m:t>
        </m:r>
      </m:oMath>
    </w:p>
    <w:p w:rsidR="003F53B3" w:rsidRDefault="00173E96" w:rsidP="00173E96">
      <w:pPr>
        <w:pStyle w:val="Compact"/>
        <w:numPr>
          <w:ilvl w:val="1"/>
          <w:numId w:val="53"/>
        </w:numPr>
      </w:pPr>
      <m:oMath>
        <m:sSub>
          <m:sSubPr>
            <m:ctrlPr>
              <w:rPr>
                <w:rFonts w:ascii="Cambria Math" w:hAnsi="Cambria Math"/>
              </w:rPr>
            </m:ctrlPr>
          </m:sSubPr>
          <m:e>
            <m:r>
              <w:rPr>
                <w:rFonts w:ascii="Cambria Math" w:hAnsi="Cambria Math"/>
              </w:rPr>
              <m:t>σ</m:t>
            </m:r>
          </m:e>
          <m:sub>
            <m:r>
              <w:rPr>
                <w:rFonts w:ascii="Cambria Math" w:hAnsi="Cambria Math"/>
              </w:rPr>
              <m:t>c</m:t>
            </m:r>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c</m:t>
            </m:r>
            <m:r>
              <w:rPr>
                <w:rFonts w:ascii="Cambria Math" w:hAnsi="Cambria Math"/>
              </w:rPr>
              <m:t>2</m:t>
            </m:r>
          </m:sub>
        </m:sSub>
        <m:r>
          <w:rPr>
            <w:rFonts w:ascii="Cambria Math" w:hAnsi="Cambria Math"/>
          </w:rPr>
          <m:t>(</m:t>
        </m:r>
        <m:r>
          <w:rPr>
            <w:rFonts w:ascii="Cambria Math" w:hAnsi="Cambria Math"/>
          </w:rPr>
          <m:t>R</m:t>
        </m:r>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c</m:t>
            </m:r>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c</m:t>
            </m:r>
            <m:r>
              <w:rPr>
                <w:rFonts w:ascii="Cambria Math" w:hAnsi="Cambria Math"/>
              </w:rPr>
              <m:t>1</m:t>
            </m:r>
          </m:sub>
        </m:sSub>
        <m:r>
          <w:rPr>
            <w:rFonts w:ascii="Cambria Math" w:hAnsi="Cambria Math"/>
          </w:rPr>
          <m:t>(</m:t>
        </m:r>
        <m:r>
          <w:rPr>
            <w:rFonts w:ascii="Cambria Math" w:hAnsi="Cambria Math"/>
          </w:rPr>
          <m:t>R</m:t>
        </m:r>
        <m:r>
          <w:rPr>
            <w:rFonts w:ascii="Cambria Math" w:hAnsi="Cambria Math"/>
          </w:rPr>
          <m:t>))</m:t>
        </m:r>
      </m:oMath>
    </w:p>
    <w:p w:rsidR="003F53B3" w:rsidRDefault="00173E96" w:rsidP="00173E96">
      <w:pPr>
        <w:numPr>
          <w:ilvl w:val="0"/>
          <w:numId w:val="52"/>
        </w:numPr>
      </w:pPr>
      <w:r>
        <w:lastRenderedPageBreak/>
        <w:t>Projection:</w:t>
      </w:r>
    </w:p>
    <w:p w:rsidR="003F53B3" w:rsidRDefault="00173E96" w:rsidP="00173E96">
      <w:pPr>
        <w:pStyle w:val="Compact"/>
        <w:numPr>
          <w:ilvl w:val="1"/>
          <w:numId w:val="54"/>
        </w:numPr>
      </w:pPr>
      <m:oMath>
        <m:nary>
          <m:naryPr>
            <m:chr m:val="∏"/>
            <m:limLoc m:val="undOvr"/>
            <m:supHide m:val="1"/>
            <m:ctrlPr>
              <w:rPr>
                <w:rFonts w:ascii="Cambria Math" w:hAnsi="Cambria Math"/>
              </w:rPr>
            </m:ctrlPr>
          </m:naryPr>
          <m:sub>
            <m:r>
              <w:rPr>
                <w:rFonts w:ascii="Cambria Math" w:hAnsi="Cambria Math"/>
              </w:rPr>
              <m:t>a</m:t>
            </m:r>
            <m:r>
              <w:rPr>
                <w:rFonts w:ascii="Cambria Math" w:hAnsi="Cambria Math"/>
              </w:rPr>
              <m:t>1</m:t>
            </m:r>
          </m:sub>
          <m:sup>
            <m:r>
              <w:rPr>
                <w:rFonts w:ascii="Cambria Math" w:hAnsi="Cambria Math"/>
              </w:rPr>
              <m:t>​</m:t>
            </m:r>
          </m:sup>
          <m:e>
            <m:r>
              <w:rPr>
                <w:rFonts w:ascii="Cambria Math" w:hAnsi="Cambria Math"/>
              </w:rPr>
              <m:t>(</m:t>
            </m:r>
          </m:e>
        </m:nary>
        <m:r>
          <w:rPr>
            <w:rFonts w:ascii="Cambria Math" w:hAnsi="Cambria Math"/>
          </w:rPr>
          <m:t>R</m:t>
        </m:r>
        <m:r>
          <w:rPr>
            <w:rFonts w:ascii="Cambria Math" w:hAnsi="Cambria Math"/>
          </w:rPr>
          <m:t>)=</m:t>
        </m:r>
        <m:nary>
          <m:naryPr>
            <m:chr m:val="∏"/>
            <m:limLoc m:val="undOvr"/>
            <m:supHide m:val="1"/>
            <m:ctrlPr>
              <w:rPr>
                <w:rFonts w:ascii="Cambria Math" w:hAnsi="Cambria Math"/>
              </w:rPr>
            </m:ctrlPr>
          </m:naryPr>
          <m:sub>
            <m:r>
              <w:rPr>
                <w:rFonts w:ascii="Cambria Math" w:hAnsi="Cambria Math"/>
              </w:rPr>
              <m:t>a</m:t>
            </m:r>
            <m:r>
              <w:rPr>
                <w:rFonts w:ascii="Cambria Math" w:hAnsi="Cambria Math"/>
              </w:rPr>
              <m:t>1</m:t>
            </m:r>
          </m:sub>
          <m:sup>
            <m:r>
              <w:rPr>
                <w:rFonts w:ascii="Cambria Math" w:hAnsi="Cambria Math"/>
              </w:rPr>
              <m:t>​</m:t>
            </m:r>
          </m:sup>
          <m:e>
            <m:r>
              <w:rPr>
                <w:rFonts w:ascii="Cambria Math" w:hAnsi="Cambria Math"/>
              </w:rPr>
              <m:t>(</m:t>
            </m:r>
          </m:e>
        </m:nary>
        <m:r>
          <w:rPr>
            <w:rFonts w:ascii="Cambria Math" w:hAnsi="Cambria Math"/>
          </w:rPr>
          <m:t>...(</m:t>
        </m:r>
        <m:nary>
          <m:naryPr>
            <m:chr m:val="∏"/>
            <m:limLoc m:val="undOvr"/>
            <m:supHide m:val="1"/>
            <m:ctrlPr>
              <w:rPr>
                <w:rFonts w:ascii="Cambria Math" w:hAnsi="Cambria Math"/>
              </w:rPr>
            </m:ctrlPr>
          </m:naryPr>
          <m:sub>
            <m:r>
              <w:rPr>
                <w:rFonts w:ascii="Cambria Math" w:hAnsi="Cambria Math"/>
              </w:rPr>
              <m:t>an</m:t>
            </m:r>
          </m:sub>
          <m:sup>
            <m:r>
              <w:rPr>
                <w:rFonts w:ascii="Cambria Math" w:hAnsi="Cambria Math"/>
              </w:rPr>
              <m:t>​</m:t>
            </m:r>
          </m:sup>
          <m:e>
            <m:r>
              <w:rPr>
                <w:rFonts w:ascii="Cambria Math" w:hAnsi="Cambria Math"/>
              </w:rPr>
              <m:t>(</m:t>
            </m:r>
          </m:e>
        </m:nary>
        <m:r>
          <w:rPr>
            <w:rFonts w:ascii="Cambria Math" w:hAnsi="Cambria Math"/>
          </w:rPr>
          <m:t>R</m:t>
        </m:r>
        <m:r>
          <w:rPr>
            <w:rFonts w:ascii="Cambria Math" w:hAnsi="Cambria Math"/>
          </w:rPr>
          <m:t>)...)</m:t>
        </m:r>
      </m:oMath>
    </w:p>
    <w:p w:rsidR="003F53B3" w:rsidRDefault="00173E96" w:rsidP="00173E96">
      <w:pPr>
        <w:numPr>
          <w:ilvl w:val="0"/>
          <w:numId w:val="52"/>
        </w:numPr>
      </w:pPr>
      <w:r>
        <w:t>Join:</w:t>
      </w:r>
    </w:p>
    <w:p w:rsidR="003F53B3" w:rsidRDefault="00173E96" w:rsidP="00173E96">
      <w:pPr>
        <w:pStyle w:val="Compact"/>
        <w:numPr>
          <w:ilvl w:val="1"/>
          <w:numId w:val="55"/>
        </w:numPr>
      </w:pPr>
      <m:oMath>
        <m:r>
          <w:rPr>
            <w:rFonts w:ascii="Cambria Math" w:hAnsi="Cambria Math"/>
          </w:rPr>
          <m:t>R</m:t>
        </m:r>
        <m:r>
          <w:rPr>
            <w:rFonts w:ascii="Cambria Math" w:hAnsi="Cambria Math"/>
          </w:rPr>
          <m:t>⋈</m:t>
        </m:r>
        <m:r>
          <w:rPr>
            <w:rFonts w:ascii="Cambria Math" w:hAnsi="Cambria Math"/>
          </w:rPr>
          <m:t>(</m:t>
        </m:r>
        <m:r>
          <w:rPr>
            <w:rFonts w:ascii="Cambria Math" w:hAnsi="Cambria Math"/>
          </w:rPr>
          <m:t>S</m:t>
        </m:r>
        <m:r>
          <w:rPr>
            <w:rFonts w:ascii="Cambria Math" w:hAnsi="Cambria Math"/>
          </w:rPr>
          <m:t>⋈</m:t>
        </m:r>
        <m:r>
          <w:rPr>
            <w:rFonts w:ascii="Cambria Math" w:hAnsi="Cambria Math"/>
          </w:rPr>
          <m:t>T</m:t>
        </m:r>
        <m:r>
          <w:rPr>
            <w:rFonts w:ascii="Cambria Math" w:hAnsi="Cambria Math"/>
          </w:rPr>
          <m:t>)=(</m:t>
        </m:r>
        <m:r>
          <w:rPr>
            <w:rFonts w:ascii="Cambria Math" w:hAnsi="Cambria Math"/>
          </w:rPr>
          <m:t>R</m:t>
        </m:r>
        <m:r>
          <w:rPr>
            <w:rFonts w:ascii="Cambria Math" w:hAnsi="Cambria Math"/>
          </w:rPr>
          <m:t>⋈</m:t>
        </m:r>
        <m:r>
          <w:rPr>
            <w:rFonts w:ascii="Cambria Math" w:hAnsi="Cambria Math"/>
          </w:rPr>
          <m:t>S</m:t>
        </m:r>
        <m:r>
          <w:rPr>
            <w:rFonts w:ascii="Cambria Math" w:hAnsi="Cambria Math"/>
          </w:rPr>
          <m:t>)⋈</m:t>
        </m:r>
        <m:r>
          <w:rPr>
            <w:rFonts w:ascii="Cambria Math" w:hAnsi="Cambria Math"/>
          </w:rPr>
          <m:t>T</m:t>
        </m:r>
      </m:oMath>
    </w:p>
    <w:p w:rsidR="003F53B3" w:rsidRDefault="00173E96" w:rsidP="00173E96">
      <w:pPr>
        <w:pStyle w:val="Compact"/>
        <w:numPr>
          <w:ilvl w:val="1"/>
          <w:numId w:val="55"/>
        </w:numPr>
      </w:pPr>
      <m:oMath>
        <m:r>
          <w:rPr>
            <w:rFonts w:ascii="Cambria Math" w:hAnsi="Cambria Math"/>
          </w:rPr>
          <m:t>R</m:t>
        </m:r>
        <m:r>
          <w:rPr>
            <w:rFonts w:ascii="Cambria Math" w:hAnsi="Cambria Math"/>
          </w:rPr>
          <m:t>⋈</m:t>
        </m:r>
        <m:r>
          <w:rPr>
            <w:rFonts w:ascii="Cambria Math" w:hAnsi="Cambria Math"/>
          </w:rPr>
          <m:t>S</m:t>
        </m:r>
        <m:r>
          <w:rPr>
            <w:rFonts w:ascii="Cambria Math" w:hAnsi="Cambria Math"/>
          </w:rPr>
          <m:t>=</m:t>
        </m:r>
        <m:r>
          <w:rPr>
            <w:rFonts w:ascii="Cambria Math" w:hAnsi="Cambria Math"/>
          </w:rPr>
          <m:t>S</m:t>
        </m:r>
        <m:r>
          <w:rPr>
            <w:rFonts w:ascii="Cambria Math" w:hAnsi="Cambria Math"/>
          </w:rPr>
          <m:t>⋈</m:t>
        </m:r>
        <m:r>
          <w:rPr>
            <w:rFonts w:ascii="Cambria Math" w:hAnsi="Cambria Math"/>
          </w:rPr>
          <m:t>R</m:t>
        </m:r>
      </m:oMath>
    </w:p>
    <w:p w:rsidR="003F53B3" w:rsidRDefault="00173E96" w:rsidP="00173E96">
      <w:pPr>
        <w:numPr>
          <w:ilvl w:val="0"/>
          <w:numId w:val="52"/>
        </w:numPr>
      </w:pPr>
      <w:r>
        <w:t>A projection commutes with a selection that only uses attributes retained by the projection.</w:t>
      </w:r>
    </w:p>
    <w:p w:rsidR="003F53B3" w:rsidRDefault="00173E96" w:rsidP="00173E96">
      <w:pPr>
        <w:numPr>
          <w:ilvl w:val="0"/>
          <w:numId w:val="52"/>
        </w:numPr>
      </w:pPr>
      <w:r>
        <w:t>Selection between attributes of the two arguments of a cross-product converts cross-product to a join:</w:t>
      </w:r>
    </w:p>
    <w:p w:rsidR="003F53B3" w:rsidRDefault="00173E96">
      <w:pPr>
        <w:pStyle w:val="BodyText"/>
      </w:pPr>
      <m:oMathPara>
        <m:oMathParaPr>
          <m:jc m:val="center"/>
        </m:oMathParaPr>
        <m:oMath>
          <m:sSub>
            <m:sSubPr>
              <m:ctrlPr>
                <w:rPr>
                  <w:rFonts w:ascii="Cambria Math" w:hAnsi="Cambria Math"/>
                </w:rPr>
              </m:ctrlPr>
            </m:sSubPr>
            <m:e>
              <m:r>
                <w:rPr>
                  <w:rFonts w:ascii="Cambria Math" w:hAnsi="Cambria Math"/>
                </w:rPr>
                <m:t>σ</m:t>
              </m:r>
            </m:e>
            <m:sub>
              <m:r>
                <w:rPr>
                  <w:rFonts w:ascii="Cambria Math" w:hAnsi="Cambria Math"/>
                </w:rPr>
                <m:t>R</m:t>
              </m:r>
              <m:r>
                <w:rPr>
                  <w:rFonts w:ascii="Cambria Math" w:hAnsi="Cambria Math"/>
                </w:rPr>
                <m:t>.</m:t>
              </m:r>
              <m:r>
                <w:rPr>
                  <w:rFonts w:ascii="Cambria Math" w:hAnsi="Cambria Math"/>
                </w:rPr>
                <m:t>X</m:t>
              </m:r>
              <m:r>
                <w:rPr>
                  <w:rFonts w:ascii="Cambria Math" w:hAnsi="Cambria Math"/>
                </w:rPr>
                <m:t>=</m:t>
              </m:r>
              <m:r>
                <w:rPr>
                  <w:rFonts w:ascii="Cambria Math" w:hAnsi="Cambria Math"/>
                </w:rPr>
                <m:t>S</m:t>
              </m:r>
              <m:r>
                <w:rPr>
                  <w:rFonts w:ascii="Cambria Math" w:hAnsi="Cambria Math"/>
                </w:rPr>
                <m:t>.</m:t>
              </m:r>
              <m:r>
                <w:rPr>
                  <w:rFonts w:ascii="Cambria Math" w:hAnsi="Cambria Math"/>
                </w:rPr>
                <m:t>Y</m:t>
              </m:r>
            </m:sub>
          </m:sSub>
          <m:r>
            <w:rPr>
              <w:rFonts w:ascii="Cambria Math" w:hAnsi="Cambria Math"/>
            </w:rPr>
            <m:t>(</m:t>
          </m:r>
          <m:r>
            <w:rPr>
              <w:rFonts w:ascii="Cambria Math" w:hAnsi="Cambria Math"/>
            </w:rPr>
            <m:t>R</m:t>
          </m:r>
          <m:r>
            <w:rPr>
              <w:rFonts w:ascii="Cambria Math" w:hAnsi="Cambria Math"/>
            </w:rPr>
            <m:t>×</m:t>
          </m:r>
          <m:r>
            <w:rPr>
              <w:rFonts w:ascii="Cambria Math" w:hAnsi="Cambria Math"/>
            </w:rPr>
            <m:t>S</m:t>
          </m:r>
          <m:r>
            <w:rPr>
              <w:rFonts w:ascii="Cambria Math" w:hAnsi="Cambria Math"/>
            </w:rPr>
            <m:t>)=</m:t>
          </m:r>
          <m:r>
            <w:rPr>
              <w:rFonts w:ascii="Cambria Math" w:hAnsi="Cambria Math"/>
            </w:rPr>
            <m:t>R</m:t>
          </m:r>
          <m:limLow>
            <m:limLowPr>
              <m:ctrlPr>
                <w:rPr>
                  <w:rFonts w:ascii="Cambria Math" w:hAnsi="Cambria Math"/>
                </w:rPr>
              </m:ctrlPr>
            </m:limLowPr>
            <m:e>
              <m:r>
                <w:rPr>
                  <w:rFonts w:ascii="Cambria Math" w:hAnsi="Cambria Math"/>
                </w:rPr>
                <m:t>⋈</m:t>
              </m:r>
            </m:e>
            <m:lim>
              <m:r>
                <w:rPr>
                  <w:rFonts w:ascii="Cambria Math" w:hAnsi="Cambria Math"/>
                </w:rPr>
                <m:t>R</m:t>
              </m:r>
              <m:r>
                <w:rPr>
                  <w:rFonts w:ascii="Cambria Math" w:hAnsi="Cambria Math"/>
                </w:rPr>
                <m:t>.</m:t>
              </m:r>
              <m:r>
                <w:rPr>
                  <w:rFonts w:ascii="Cambria Math" w:hAnsi="Cambria Math"/>
                </w:rPr>
                <m:t>X</m:t>
              </m:r>
              <m:r>
                <w:rPr>
                  <w:rFonts w:ascii="Cambria Math" w:hAnsi="Cambria Math"/>
                </w:rPr>
                <m:t>=</m:t>
              </m:r>
              <m:r>
                <w:rPr>
                  <w:rFonts w:ascii="Cambria Math" w:hAnsi="Cambria Math"/>
                </w:rPr>
                <m:t>S</m:t>
              </m:r>
              <m:r>
                <w:rPr>
                  <w:rFonts w:ascii="Cambria Math" w:hAnsi="Cambria Math"/>
                </w:rPr>
                <m:t>.</m:t>
              </m:r>
              <m:r>
                <w:rPr>
                  <w:rFonts w:ascii="Cambria Math" w:hAnsi="Cambria Math"/>
                </w:rPr>
                <m:t>Y</m:t>
              </m:r>
            </m:lim>
          </m:limLow>
          <m:r>
            <w:rPr>
              <w:rFonts w:ascii="Cambria Math" w:hAnsi="Cambria Math"/>
            </w:rPr>
            <m:t>S</m:t>
          </m:r>
        </m:oMath>
      </m:oMathPara>
    </w:p>
    <w:p w:rsidR="003F53B3" w:rsidRDefault="00173E96" w:rsidP="00173E96">
      <w:pPr>
        <w:numPr>
          <w:ilvl w:val="0"/>
          <w:numId w:val="52"/>
        </w:numPr>
      </w:pPr>
      <w:r>
        <w:t xml:space="preserve">A selection just on attributes of </w:t>
      </w:r>
      <m:oMath>
        <m:r>
          <w:rPr>
            <w:rFonts w:ascii="Cambria Math" w:hAnsi="Cambria Math"/>
          </w:rPr>
          <m:t>R</m:t>
        </m:r>
      </m:oMath>
      <w:r>
        <w:t xml:space="preserve"> commutes with </w:t>
      </w:r>
      <m:oMath>
        <m:r>
          <w:rPr>
            <w:rFonts w:ascii="Cambria Math" w:hAnsi="Cambria Math"/>
          </w:rPr>
          <m:t>R</m:t>
        </m:r>
        <m:r>
          <w:rPr>
            <w:rFonts w:ascii="Cambria Math" w:hAnsi="Cambria Math"/>
          </w:rPr>
          <m:t>⋈</m:t>
        </m:r>
        <m:r>
          <w:rPr>
            <w:rFonts w:ascii="Cambria Math" w:hAnsi="Cambria Math"/>
          </w:rPr>
          <m:t>S</m:t>
        </m:r>
      </m:oMath>
    </w:p>
    <w:p w:rsidR="003F53B3" w:rsidRDefault="00173E96">
      <w:pPr>
        <w:pStyle w:val="BodyText"/>
      </w:pPr>
      <m:oMathPara>
        <m:oMathParaPr>
          <m:jc m:val="center"/>
        </m:oMathParaPr>
        <m:oMath>
          <m:sSub>
            <m:sSubPr>
              <m:ctrlPr>
                <w:rPr>
                  <w:rFonts w:ascii="Cambria Math" w:hAnsi="Cambria Math"/>
                </w:rPr>
              </m:ctrlPr>
            </m:sSubPr>
            <m:e>
              <m:r>
                <w:rPr>
                  <w:rFonts w:ascii="Cambria Math" w:hAnsi="Cambria Math"/>
                </w:rPr>
                <m:t>σ</m:t>
              </m:r>
            </m:e>
            <m:sub>
              <m:r>
                <w:rPr>
                  <w:rFonts w:ascii="Cambria Math" w:hAnsi="Cambria Math"/>
                </w:rPr>
                <m:t>c</m:t>
              </m:r>
            </m:sub>
          </m:sSub>
          <m:r>
            <w:rPr>
              <w:rFonts w:ascii="Cambria Math" w:hAnsi="Cambria Math"/>
            </w:rPr>
            <m:t>(</m:t>
          </m:r>
          <m:r>
            <w:rPr>
              <w:rFonts w:ascii="Cambria Math" w:hAnsi="Cambria Math"/>
            </w:rPr>
            <m:t>R</m:t>
          </m:r>
          <m:r>
            <w:rPr>
              <w:rFonts w:ascii="Cambria Math" w:hAnsi="Cambria Math"/>
            </w:rPr>
            <m:t>⋈</m:t>
          </m:r>
          <m: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σ</m:t>
              </m:r>
            </m:e>
            <m:sub>
              <m:r>
                <w:rPr>
                  <w:rFonts w:ascii="Cambria Math" w:hAnsi="Cambria Math"/>
                </w:rPr>
                <m:t>c</m:t>
              </m:r>
            </m:sub>
          </m:sSub>
          <m:r>
            <w:rPr>
              <w:rFonts w:ascii="Cambria Math" w:hAnsi="Cambria Math"/>
            </w:rPr>
            <m:t>(</m:t>
          </m:r>
          <m:r>
            <w:rPr>
              <w:rFonts w:ascii="Cambria Math" w:hAnsi="Cambria Math"/>
            </w:rPr>
            <m:t>R</m:t>
          </m:r>
          <m:r>
            <w:rPr>
              <w:rFonts w:ascii="Cambria Math" w:hAnsi="Cambria Math"/>
            </w:rPr>
            <m:t>)⋈</m:t>
          </m:r>
          <m:r>
            <w:rPr>
              <w:rFonts w:ascii="Cambria Math" w:hAnsi="Cambria Math"/>
            </w:rPr>
            <m:t>S</m:t>
          </m:r>
        </m:oMath>
      </m:oMathPara>
    </w:p>
    <w:p w:rsidR="003F53B3" w:rsidRDefault="00173E96" w:rsidP="00173E96">
      <w:pPr>
        <w:numPr>
          <w:ilvl w:val="0"/>
          <w:numId w:val="52"/>
        </w:numPr>
      </w:pPr>
      <w:r>
        <w:t>Similarly, if a projection follows</w:t>
      </w:r>
      <w:r>
        <w:t xml:space="preserve"> a join </w:t>
      </w:r>
      <m:oMath>
        <m:r>
          <w:rPr>
            <w:rFonts w:ascii="Cambria Math" w:hAnsi="Cambria Math"/>
          </w:rPr>
          <m:t>R</m:t>
        </m:r>
        <m:r>
          <w:rPr>
            <w:rFonts w:ascii="Cambria Math" w:hAnsi="Cambria Math"/>
          </w:rPr>
          <m:t>⋈</m:t>
        </m:r>
        <m:r>
          <w:rPr>
            <w:rFonts w:ascii="Cambria Math" w:hAnsi="Cambria Math"/>
          </w:rPr>
          <m:t>S</m:t>
        </m:r>
      </m:oMath>
      <w:r>
        <w:t xml:space="preserve">, we can ‘push’ it by retaining only attributes of </w:t>
      </w:r>
      <m:oMath>
        <m:r>
          <w:rPr>
            <w:rFonts w:ascii="Cambria Math" w:hAnsi="Cambria Math"/>
          </w:rPr>
          <m:t>R</m:t>
        </m:r>
      </m:oMath>
      <w:r>
        <w:t xml:space="preserve"> (and </w:t>
      </w:r>
      <m:oMath>
        <m:r>
          <w:rPr>
            <w:rFonts w:ascii="Cambria Math" w:hAnsi="Cambria Math"/>
          </w:rPr>
          <m:t>S</m:t>
        </m:r>
      </m:oMath>
      <w:r>
        <w:t>) that are needed for the join or are kept by the projection.</w:t>
      </w:r>
    </w:p>
    <w:p w:rsidR="003F53B3" w:rsidRDefault="00173E96" w:rsidP="00173E96">
      <w:pPr>
        <w:numPr>
          <w:ilvl w:val="0"/>
          <w:numId w:val="52"/>
        </w:numPr>
      </w:pPr>
      <w:r>
        <w:t xml:space="preserve">For each relation </w:t>
      </w:r>
      <m:oMath>
        <m:r>
          <w:rPr>
            <w:rFonts w:ascii="Cambria Math" w:hAnsi="Cambria Math"/>
          </w:rPr>
          <m:t>R</m:t>
        </m:r>
      </m:oMath>
      <w:r>
        <w:t>:</w:t>
      </w:r>
    </w:p>
    <w:p w:rsidR="003F53B3" w:rsidRDefault="00173E96" w:rsidP="00173E96">
      <w:pPr>
        <w:pStyle w:val="Compact"/>
        <w:numPr>
          <w:ilvl w:val="1"/>
          <w:numId w:val="56"/>
        </w:numPr>
      </w:pPr>
      <m:oMath>
        <m:r>
          <w:rPr>
            <w:rFonts w:ascii="Cambria Math" w:hAnsi="Cambria Math"/>
          </w:rPr>
          <m:t>B</m:t>
        </m:r>
        <m:r>
          <w:rPr>
            <w:rFonts w:ascii="Cambria Math" w:hAnsi="Cambria Math"/>
          </w:rPr>
          <m:t>(</m:t>
        </m:r>
        <m:r>
          <w:rPr>
            <w:rFonts w:ascii="Cambria Math" w:hAnsi="Cambria Math"/>
          </w:rPr>
          <m:t>R</m:t>
        </m:r>
        <m:r>
          <w:rPr>
            <w:rFonts w:ascii="Cambria Math" w:hAnsi="Cambria Math"/>
          </w:rPr>
          <m:t>)</m:t>
        </m:r>
      </m:oMath>
      <w:r>
        <w:t xml:space="preserve">: number of pages needed to store relation </w:t>
      </w:r>
      <m:oMath>
        <m:r>
          <w:rPr>
            <w:rFonts w:ascii="Cambria Math" w:hAnsi="Cambria Math"/>
          </w:rPr>
          <m:t>R</m:t>
        </m:r>
      </m:oMath>
      <w:r>
        <w:t>.</w:t>
      </w:r>
    </w:p>
    <w:p w:rsidR="003F53B3" w:rsidRDefault="00173E96" w:rsidP="00173E96">
      <w:pPr>
        <w:pStyle w:val="Compact"/>
        <w:numPr>
          <w:ilvl w:val="1"/>
          <w:numId w:val="56"/>
        </w:numPr>
      </w:pPr>
      <m:oMath>
        <m:r>
          <w:rPr>
            <w:rFonts w:ascii="Cambria Math" w:hAnsi="Cambria Math"/>
          </w:rPr>
          <m:t>T</m:t>
        </m:r>
        <m:r>
          <w:rPr>
            <w:rFonts w:ascii="Cambria Math" w:hAnsi="Cambria Math"/>
          </w:rPr>
          <m:t>(</m:t>
        </m:r>
        <m:r>
          <w:rPr>
            <w:rFonts w:ascii="Cambria Math" w:hAnsi="Cambria Math"/>
          </w:rPr>
          <m:t>R</m:t>
        </m:r>
        <m:r>
          <w:rPr>
            <w:rFonts w:ascii="Cambria Math" w:hAnsi="Cambria Math"/>
          </w:rPr>
          <m:t>)</m:t>
        </m:r>
      </m:oMath>
      <w:r>
        <w:t xml:space="preserve">: number of tuples of relation </w:t>
      </w:r>
      <m:oMath>
        <m:r>
          <w:rPr>
            <w:rFonts w:ascii="Cambria Math" w:hAnsi="Cambria Math"/>
          </w:rPr>
          <m:t>R</m:t>
        </m:r>
      </m:oMath>
    </w:p>
    <w:p w:rsidR="003F53B3" w:rsidRDefault="00173E96" w:rsidP="00173E96">
      <w:pPr>
        <w:numPr>
          <w:ilvl w:val="0"/>
          <w:numId w:val="52"/>
        </w:numPr>
      </w:pPr>
      <w:r>
        <w:t>For e</w:t>
      </w:r>
      <w:r>
        <w:t xml:space="preserve">ach attribute a of </w:t>
      </w:r>
      <m:oMath>
        <m:r>
          <w:rPr>
            <w:rFonts w:ascii="Cambria Math" w:hAnsi="Cambria Math"/>
          </w:rPr>
          <m:t>R</m:t>
        </m:r>
      </m:oMath>
      <w:r>
        <w:t>:</w:t>
      </w:r>
    </w:p>
    <w:p w:rsidR="003F53B3" w:rsidRDefault="00173E96" w:rsidP="00173E96">
      <w:pPr>
        <w:pStyle w:val="Compact"/>
        <w:numPr>
          <w:ilvl w:val="1"/>
          <w:numId w:val="57"/>
        </w:numPr>
      </w:pPr>
      <m:oMath>
        <m:r>
          <w:rPr>
            <w:rFonts w:ascii="Cambria Math" w:hAnsi="Cambria Math"/>
          </w:rPr>
          <m:t>V</m:t>
        </m:r>
        <m:r>
          <w:rPr>
            <w:rFonts w:ascii="Cambria Math" w:hAnsi="Cambria Math"/>
          </w:rPr>
          <m:t>(</m:t>
        </m:r>
        <m:r>
          <w:rPr>
            <w:rFonts w:ascii="Cambria Math" w:hAnsi="Cambria Math"/>
          </w:rPr>
          <m:t>R</m:t>
        </m:r>
        <m:r>
          <w:rPr>
            <w:rFonts w:ascii="Cambria Math" w:hAnsi="Cambria Math"/>
          </w:rPr>
          <m:t>,</m:t>
        </m:r>
        <m:r>
          <w:rPr>
            <w:rFonts w:ascii="Cambria Math" w:hAnsi="Cambria Math"/>
          </w:rPr>
          <m:t>a</m:t>
        </m:r>
        <m:r>
          <w:rPr>
            <w:rFonts w:ascii="Cambria Math" w:hAnsi="Cambria Math"/>
          </w:rPr>
          <m:t>)</m:t>
        </m:r>
      </m:oMath>
      <w:r>
        <w:t xml:space="preserve">: number of distinct values that relation </w:t>
      </w:r>
      <m:oMath>
        <m:r>
          <w:rPr>
            <w:rFonts w:ascii="Cambria Math" w:hAnsi="Cambria Math"/>
          </w:rPr>
          <m:t>R</m:t>
        </m:r>
      </m:oMath>
      <w:r>
        <w:t xml:space="preserve"> has in attribute </w:t>
      </w:r>
      <m:oMath>
        <m:r>
          <w:rPr>
            <w:rFonts w:ascii="Cambria Math" w:hAnsi="Cambria Math"/>
          </w:rPr>
          <m:t>a</m:t>
        </m:r>
      </m:oMath>
      <w:r>
        <w:t>.</w:t>
      </w:r>
    </w:p>
    <w:p w:rsidR="003F53B3" w:rsidRDefault="00173E96">
      <w:pPr>
        <w:pStyle w:val="Heading4"/>
      </w:pPr>
      <w:bookmarkStart w:id="99" w:name="Xa6c889dd1403eb1f27f225748e047ee0106bbf6"/>
      <w:bookmarkEnd w:id="98"/>
      <w:r>
        <w:t>Cost Formulas for Single-relation Queries</w:t>
      </w:r>
    </w:p>
    <w:p w:rsidR="003F53B3" w:rsidRDefault="00173E96">
      <w:pPr>
        <w:pStyle w:val="FirstParagraph"/>
      </w:pPr>
      <w:r>
        <w:rPr>
          <w:noProof/>
        </w:rPr>
        <w:drawing>
          <wp:inline distT="0" distB="0" distL="0" distR="0">
            <wp:extent cx="3810000" cy="1868598"/>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src/selinger.png"/>
                    <pic:cNvPicPr>
                      <a:picLocks noChangeAspect="1" noChangeArrowheads="1"/>
                    </pic:cNvPicPr>
                  </pic:nvPicPr>
                  <pic:blipFill>
                    <a:blip r:embed="rId39"/>
                    <a:stretch>
                      <a:fillRect/>
                    </a:stretch>
                  </pic:blipFill>
                  <pic:spPr bwMode="auto">
                    <a:xfrm>
                      <a:off x="0" y="0"/>
                      <a:ext cx="3810000" cy="1868598"/>
                    </a:xfrm>
                    <a:prstGeom prst="rect">
                      <a:avLst/>
                    </a:prstGeom>
                    <a:noFill/>
                    <a:ln w="9525">
                      <a:noFill/>
                      <a:headEnd/>
                      <a:tailEnd/>
                    </a:ln>
                  </pic:spPr>
                </pic:pic>
              </a:graphicData>
            </a:graphic>
          </wp:inline>
        </w:drawing>
      </w:r>
    </w:p>
    <w:p w:rsidR="003F53B3" w:rsidRDefault="00173E96">
      <w:pPr>
        <w:pStyle w:val="BodyText"/>
      </w:pPr>
      <w:r>
        <w:t xml:space="preserve">Since the CPUs are much faster now than in the 80s when the formulas were thought out, we now set the </w:t>
      </w:r>
      <m:oMath>
        <m:r>
          <w:rPr>
            <w:rFonts w:ascii="Cambria Math" w:hAnsi="Cambria Math"/>
          </w:rPr>
          <m:t>w</m:t>
        </m:r>
      </m:oMath>
      <w:r>
        <w:t xml:space="preserve"> (weighing</w:t>
      </w:r>
      <w:r>
        <w:t xml:space="preserve"> factor) to 0. </w:t>
      </w:r>
      <m:oMath>
        <m:r>
          <w:rPr>
            <w:rFonts w:ascii="Cambria Math" w:hAnsi="Cambria Math"/>
          </w:rPr>
          <m:t>G</m:t>
        </m:r>
      </m:oMath>
      <w:r>
        <w:t xml:space="preserve"> is the size of an index page.</w:t>
      </w:r>
    </w:p>
    <w:p w:rsidR="003F53B3" w:rsidRDefault="00173E96">
      <w:pPr>
        <w:pStyle w:val="Heading4"/>
      </w:pPr>
      <w:bookmarkStart w:id="100" w:name="cost-estimation-for-join-strategies"/>
      <w:bookmarkEnd w:id="99"/>
      <w:r>
        <w:t>Cost Estimation for Join Strategies</w:t>
      </w:r>
    </w:p>
    <w:p w:rsidR="003F53B3" w:rsidRDefault="00173E96">
      <w:pPr>
        <w:pStyle w:val="FirstParagraph"/>
      </w:pPr>
      <w:r>
        <w:rPr>
          <w:b/>
        </w:rPr>
        <w:t>Example</w:t>
      </w:r>
    </w:p>
    <w:p w:rsidR="003F53B3" w:rsidRDefault="00173E96">
      <w:pPr>
        <w:pStyle w:val="BodyText"/>
      </w:pPr>
      <w:r>
        <w:rPr>
          <w:noProof/>
        </w:rPr>
        <w:lastRenderedPageBreak/>
        <w:drawing>
          <wp:inline distT="0" distB="0" distL="0" distR="0">
            <wp:extent cx="3810000" cy="2009279"/>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src/acc1.png"/>
                    <pic:cNvPicPr>
                      <a:picLocks noChangeAspect="1" noChangeArrowheads="1"/>
                    </pic:cNvPicPr>
                  </pic:nvPicPr>
                  <pic:blipFill>
                    <a:blip r:embed="rId40"/>
                    <a:stretch>
                      <a:fillRect/>
                    </a:stretch>
                  </pic:blipFill>
                  <pic:spPr bwMode="auto">
                    <a:xfrm>
                      <a:off x="0" y="0"/>
                      <a:ext cx="3810000" cy="2009279"/>
                    </a:xfrm>
                    <a:prstGeom prst="rect">
                      <a:avLst/>
                    </a:prstGeom>
                    <a:noFill/>
                    <a:ln w="9525">
                      <a:noFill/>
                      <a:headEnd/>
                      <a:tailEnd/>
                    </a:ln>
                  </pic:spPr>
                </pic:pic>
              </a:graphicData>
            </a:graphic>
          </wp:inline>
        </w:drawing>
      </w:r>
      <w:r>
        <w:t xml:space="preserve"> </w:t>
      </w:r>
      <w:r>
        <w:rPr>
          <w:noProof/>
        </w:rPr>
        <w:drawing>
          <wp:inline distT="0" distB="0" distL="0" distR="0">
            <wp:extent cx="3810000" cy="2505829"/>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src/acc2.png"/>
                    <pic:cNvPicPr>
                      <a:picLocks noChangeAspect="1" noChangeArrowheads="1"/>
                    </pic:cNvPicPr>
                  </pic:nvPicPr>
                  <pic:blipFill>
                    <a:blip r:embed="rId41"/>
                    <a:stretch>
                      <a:fillRect/>
                    </a:stretch>
                  </pic:blipFill>
                  <pic:spPr bwMode="auto">
                    <a:xfrm>
                      <a:off x="0" y="0"/>
                      <a:ext cx="3810000" cy="2505829"/>
                    </a:xfrm>
                    <a:prstGeom prst="rect">
                      <a:avLst/>
                    </a:prstGeom>
                    <a:noFill/>
                    <a:ln w="9525">
                      <a:noFill/>
                      <a:headEnd/>
                      <a:tailEnd/>
                    </a:ln>
                  </pic:spPr>
                </pic:pic>
              </a:graphicData>
            </a:graphic>
          </wp:inline>
        </w:drawing>
      </w:r>
      <w:r>
        <w:t xml:space="preserve"> </w:t>
      </w:r>
      <w:r>
        <w:rPr>
          <w:noProof/>
        </w:rPr>
        <w:drawing>
          <wp:inline distT="0" distB="0" distL="0" distR="0">
            <wp:extent cx="3810000" cy="2328887"/>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src/acc3.png"/>
                    <pic:cNvPicPr>
                      <a:picLocks noChangeAspect="1" noChangeArrowheads="1"/>
                    </pic:cNvPicPr>
                  </pic:nvPicPr>
                  <pic:blipFill>
                    <a:blip r:embed="rId42"/>
                    <a:stretch>
                      <a:fillRect/>
                    </a:stretch>
                  </pic:blipFill>
                  <pic:spPr bwMode="auto">
                    <a:xfrm>
                      <a:off x="0" y="0"/>
                      <a:ext cx="3810000" cy="2328887"/>
                    </a:xfrm>
                    <a:prstGeom prst="rect">
                      <a:avLst/>
                    </a:prstGeom>
                    <a:noFill/>
                    <a:ln w="9525">
                      <a:noFill/>
                      <a:headEnd/>
                      <a:tailEnd/>
                    </a:ln>
                  </pic:spPr>
                </pic:pic>
              </a:graphicData>
            </a:graphic>
          </wp:inline>
        </w:drawing>
      </w:r>
      <w:r>
        <w:t xml:space="preserve"> </w:t>
      </w:r>
      <w:r>
        <w:rPr>
          <w:noProof/>
        </w:rPr>
        <w:lastRenderedPageBreak/>
        <w:drawing>
          <wp:inline distT="0" distB="0" distL="0" distR="0">
            <wp:extent cx="3810000" cy="2251675"/>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src/acc4.png"/>
                    <pic:cNvPicPr>
                      <a:picLocks noChangeAspect="1" noChangeArrowheads="1"/>
                    </pic:cNvPicPr>
                  </pic:nvPicPr>
                  <pic:blipFill>
                    <a:blip r:embed="rId43"/>
                    <a:stretch>
                      <a:fillRect/>
                    </a:stretch>
                  </pic:blipFill>
                  <pic:spPr bwMode="auto">
                    <a:xfrm>
                      <a:off x="0" y="0"/>
                      <a:ext cx="3810000" cy="2251675"/>
                    </a:xfrm>
                    <a:prstGeom prst="rect">
                      <a:avLst/>
                    </a:prstGeom>
                    <a:noFill/>
                    <a:ln w="9525">
                      <a:noFill/>
                      <a:headEnd/>
                      <a:tailEnd/>
                    </a:ln>
                  </pic:spPr>
                </pic:pic>
              </a:graphicData>
            </a:graphic>
          </wp:inline>
        </w:drawing>
      </w:r>
      <w:r>
        <w:t xml:space="preserve"> </w:t>
      </w:r>
      <w:r>
        <w:rPr>
          <w:noProof/>
        </w:rPr>
        <w:drawing>
          <wp:inline distT="0" distB="0" distL="0" distR="0">
            <wp:extent cx="3810000" cy="161487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src/acc5.png"/>
                    <pic:cNvPicPr>
                      <a:picLocks noChangeAspect="1" noChangeArrowheads="1"/>
                    </pic:cNvPicPr>
                  </pic:nvPicPr>
                  <pic:blipFill>
                    <a:blip r:embed="rId44"/>
                    <a:stretch>
                      <a:fillRect/>
                    </a:stretch>
                  </pic:blipFill>
                  <pic:spPr bwMode="auto">
                    <a:xfrm>
                      <a:off x="0" y="0"/>
                      <a:ext cx="3810000" cy="1614870"/>
                    </a:xfrm>
                    <a:prstGeom prst="rect">
                      <a:avLst/>
                    </a:prstGeom>
                    <a:noFill/>
                    <a:ln w="9525">
                      <a:noFill/>
                      <a:headEnd/>
                      <a:tailEnd/>
                    </a:ln>
                  </pic:spPr>
                </pic:pic>
              </a:graphicData>
            </a:graphic>
          </wp:inline>
        </w:drawing>
      </w:r>
      <w:r>
        <w:t xml:space="preserve"> </w:t>
      </w:r>
      <w:r>
        <w:rPr>
          <w:noProof/>
        </w:rPr>
        <w:drawing>
          <wp:inline distT="0" distB="0" distL="0" distR="0">
            <wp:extent cx="3810000" cy="1575661"/>
            <wp:effectExtent l="0" t="0" r="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src/acc6.png"/>
                    <pic:cNvPicPr>
                      <a:picLocks noChangeAspect="1" noChangeArrowheads="1"/>
                    </pic:cNvPicPr>
                  </pic:nvPicPr>
                  <pic:blipFill>
                    <a:blip r:embed="rId45"/>
                    <a:stretch>
                      <a:fillRect/>
                    </a:stretch>
                  </pic:blipFill>
                  <pic:spPr bwMode="auto">
                    <a:xfrm>
                      <a:off x="0" y="0"/>
                      <a:ext cx="3810000" cy="1575661"/>
                    </a:xfrm>
                    <a:prstGeom prst="rect">
                      <a:avLst/>
                    </a:prstGeom>
                    <a:noFill/>
                    <a:ln w="9525">
                      <a:noFill/>
                      <a:headEnd/>
                      <a:tailEnd/>
                    </a:ln>
                  </pic:spPr>
                </pic:pic>
              </a:graphicData>
            </a:graphic>
          </wp:inline>
        </w:drawing>
      </w:r>
      <w:r>
        <w:t xml:space="preserve"> </w:t>
      </w:r>
      <w:r>
        <w:rPr>
          <w:noProof/>
        </w:rPr>
        <w:drawing>
          <wp:inline distT="0" distB="0" distL="0" distR="0">
            <wp:extent cx="3810000" cy="2367642"/>
            <wp:effectExtent l="0" t="0" r="0" b="0"/>
            <wp:docPr id="40" name="Picture"/>
            <wp:cNvGraphicFramePr/>
            <a:graphic xmlns:a="http://schemas.openxmlformats.org/drawingml/2006/main">
              <a:graphicData uri="http://schemas.openxmlformats.org/drawingml/2006/picture">
                <pic:pic xmlns:pic="http://schemas.openxmlformats.org/drawingml/2006/picture">
                  <pic:nvPicPr>
                    <pic:cNvPr id="0" name="Picture" descr="src/acc7.png"/>
                    <pic:cNvPicPr>
                      <a:picLocks noChangeAspect="1" noChangeArrowheads="1"/>
                    </pic:cNvPicPr>
                  </pic:nvPicPr>
                  <pic:blipFill>
                    <a:blip r:embed="rId46"/>
                    <a:stretch>
                      <a:fillRect/>
                    </a:stretch>
                  </pic:blipFill>
                  <pic:spPr bwMode="auto">
                    <a:xfrm>
                      <a:off x="0" y="0"/>
                      <a:ext cx="3810000" cy="2367642"/>
                    </a:xfrm>
                    <a:prstGeom prst="rect">
                      <a:avLst/>
                    </a:prstGeom>
                    <a:noFill/>
                    <a:ln w="9525">
                      <a:noFill/>
                      <a:headEnd/>
                      <a:tailEnd/>
                    </a:ln>
                  </pic:spPr>
                </pic:pic>
              </a:graphicData>
            </a:graphic>
          </wp:inline>
        </w:drawing>
      </w:r>
      <w:r>
        <w:t xml:space="preserve"> </w:t>
      </w:r>
      <w:r>
        <w:rPr>
          <w:noProof/>
        </w:rPr>
        <w:lastRenderedPageBreak/>
        <w:drawing>
          <wp:inline distT="0" distB="0" distL="0" distR="0">
            <wp:extent cx="3810000" cy="2325300"/>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0" name="Picture" descr="src/acc8.png"/>
                    <pic:cNvPicPr>
                      <a:picLocks noChangeAspect="1" noChangeArrowheads="1"/>
                    </pic:cNvPicPr>
                  </pic:nvPicPr>
                  <pic:blipFill>
                    <a:blip r:embed="rId47"/>
                    <a:stretch>
                      <a:fillRect/>
                    </a:stretch>
                  </pic:blipFill>
                  <pic:spPr bwMode="auto">
                    <a:xfrm>
                      <a:off x="0" y="0"/>
                      <a:ext cx="3810000" cy="2325300"/>
                    </a:xfrm>
                    <a:prstGeom prst="rect">
                      <a:avLst/>
                    </a:prstGeom>
                    <a:noFill/>
                    <a:ln w="9525">
                      <a:noFill/>
                      <a:headEnd/>
                      <a:tailEnd/>
                    </a:ln>
                  </pic:spPr>
                </pic:pic>
              </a:graphicData>
            </a:graphic>
          </wp:inline>
        </w:drawing>
      </w:r>
      <w:r>
        <w:t xml:space="preserve"> </w:t>
      </w:r>
      <w:r>
        <w:rPr>
          <w:noProof/>
        </w:rPr>
        <w:drawing>
          <wp:inline distT="0" distB="0" distL="0" distR="0">
            <wp:extent cx="3810000" cy="2396226"/>
            <wp:effectExtent l="0" t="0" r="0" b="0"/>
            <wp:docPr id="42" name="Picture"/>
            <wp:cNvGraphicFramePr/>
            <a:graphic xmlns:a="http://schemas.openxmlformats.org/drawingml/2006/main">
              <a:graphicData uri="http://schemas.openxmlformats.org/drawingml/2006/picture">
                <pic:pic xmlns:pic="http://schemas.openxmlformats.org/drawingml/2006/picture">
                  <pic:nvPicPr>
                    <pic:cNvPr id="0" name="Picture" descr="src/acc9.png"/>
                    <pic:cNvPicPr>
                      <a:picLocks noChangeAspect="1" noChangeArrowheads="1"/>
                    </pic:cNvPicPr>
                  </pic:nvPicPr>
                  <pic:blipFill>
                    <a:blip r:embed="rId48"/>
                    <a:stretch>
                      <a:fillRect/>
                    </a:stretch>
                  </pic:blipFill>
                  <pic:spPr bwMode="auto">
                    <a:xfrm>
                      <a:off x="0" y="0"/>
                      <a:ext cx="3810000" cy="2396226"/>
                    </a:xfrm>
                    <a:prstGeom prst="rect">
                      <a:avLst/>
                    </a:prstGeom>
                    <a:noFill/>
                    <a:ln w="9525">
                      <a:noFill/>
                      <a:headEnd/>
                      <a:tailEnd/>
                    </a:ln>
                  </pic:spPr>
                </pic:pic>
              </a:graphicData>
            </a:graphic>
          </wp:inline>
        </w:drawing>
      </w:r>
      <w:r>
        <w:t xml:space="preserve"> </w:t>
      </w:r>
      <w:r>
        <w:rPr>
          <w:noProof/>
        </w:rPr>
        <w:lastRenderedPageBreak/>
        <w:drawing>
          <wp:inline distT="0" distB="0" distL="0" distR="0">
            <wp:extent cx="3810000" cy="2443864"/>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0" name="Picture" descr="src/acc10.png"/>
                    <pic:cNvPicPr>
                      <a:picLocks noChangeAspect="1" noChangeArrowheads="1"/>
                    </pic:cNvPicPr>
                  </pic:nvPicPr>
                  <pic:blipFill>
                    <a:blip r:embed="rId49"/>
                    <a:stretch>
                      <a:fillRect/>
                    </a:stretch>
                  </pic:blipFill>
                  <pic:spPr bwMode="auto">
                    <a:xfrm>
                      <a:off x="0" y="0"/>
                      <a:ext cx="3810000" cy="2443864"/>
                    </a:xfrm>
                    <a:prstGeom prst="rect">
                      <a:avLst/>
                    </a:prstGeom>
                    <a:noFill/>
                    <a:ln w="9525">
                      <a:noFill/>
                      <a:headEnd/>
                      <a:tailEnd/>
                    </a:ln>
                  </pic:spPr>
                </pic:pic>
              </a:graphicData>
            </a:graphic>
          </wp:inline>
        </w:drawing>
      </w:r>
      <w:r>
        <w:t xml:space="preserve"> </w:t>
      </w:r>
      <w:r>
        <w:rPr>
          <w:noProof/>
        </w:rPr>
        <w:drawing>
          <wp:inline distT="0" distB="0" distL="0" distR="0">
            <wp:extent cx="3810000" cy="2335161"/>
            <wp:effectExtent l="0" t="0" r="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src/acc11.png"/>
                    <pic:cNvPicPr>
                      <a:picLocks noChangeAspect="1" noChangeArrowheads="1"/>
                    </pic:cNvPicPr>
                  </pic:nvPicPr>
                  <pic:blipFill>
                    <a:blip r:embed="rId50"/>
                    <a:stretch>
                      <a:fillRect/>
                    </a:stretch>
                  </pic:blipFill>
                  <pic:spPr bwMode="auto">
                    <a:xfrm>
                      <a:off x="0" y="0"/>
                      <a:ext cx="3810000" cy="2335161"/>
                    </a:xfrm>
                    <a:prstGeom prst="rect">
                      <a:avLst/>
                    </a:prstGeom>
                    <a:noFill/>
                    <a:ln w="9525">
                      <a:noFill/>
                      <a:headEnd/>
                      <a:tailEnd/>
                    </a:ln>
                  </pic:spPr>
                </pic:pic>
              </a:graphicData>
            </a:graphic>
          </wp:inline>
        </w:drawing>
      </w:r>
    </w:p>
    <w:p w:rsidR="003F53B3" w:rsidRDefault="00173E96">
      <w:pPr>
        <w:pStyle w:val="Heading3"/>
      </w:pPr>
      <w:bookmarkStart w:id="101" w:name="views-and-indexes"/>
      <w:bookmarkStart w:id="102" w:name="_Toc60051595"/>
      <w:bookmarkEnd w:id="96"/>
      <w:bookmarkEnd w:id="100"/>
      <w:r>
        <w:t>Views and Indexes</w:t>
      </w:r>
      <w:bookmarkEnd w:id="102"/>
    </w:p>
    <w:p w:rsidR="003F53B3" w:rsidRDefault="00173E96">
      <w:pPr>
        <w:pStyle w:val="FirstParagraph"/>
      </w:pPr>
      <w:r>
        <w:t>Long term “investment” in access paths. The idea is to store partial results of queries as index or materialized view in the</w:t>
      </w:r>
      <w:r>
        <w:t xml:space="preserve"> database.</w:t>
      </w:r>
    </w:p>
    <w:p w:rsidR="003F53B3" w:rsidRDefault="00173E96" w:rsidP="00173E96">
      <w:pPr>
        <w:pStyle w:val="Compact"/>
        <w:numPr>
          <w:ilvl w:val="0"/>
          <w:numId w:val="58"/>
        </w:numPr>
      </w:pPr>
      <w:r>
        <w:rPr>
          <w:b/>
        </w:rPr>
        <w:t>Advantage</w:t>
      </w:r>
      <w:r>
        <w:t>: Queries can access pre-computed results</w:t>
      </w:r>
    </w:p>
    <w:p w:rsidR="003F53B3" w:rsidRDefault="00173E96" w:rsidP="00173E96">
      <w:pPr>
        <w:pStyle w:val="Compact"/>
        <w:numPr>
          <w:ilvl w:val="0"/>
          <w:numId w:val="58"/>
        </w:numPr>
      </w:pPr>
      <w:r>
        <w:rPr>
          <w:b/>
        </w:rPr>
        <w:t>Disadvantages</w:t>
      </w:r>
      <w:r>
        <w:t>:</w:t>
      </w:r>
    </w:p>
    <w:p w:rsidR="003F53B3" w:rsidRDefault="00173E96" w:rsidP="00173E96">
      <w:pPr>
        <w:pStyle w:val="Compact"/>
        <w:numPr>
          <w:ilvl w:val="1"/>
          <w:numId w:val="59"/>
        </w:numPr>
      </w:pPr>
      <w:r>
        <w:t>Indexes &amp; Views have to be maintained (higher update costs!)</w:t>
      </w:r>
    </w:p>
    <w:p w:rsidR="003F53B3" w:rsidRDefault="00173E96" w:rsidP="00173E96">
      <w:pPr>
        <w:pStyle w:val="Compact"/>
        <w:numPr>
          <w:ilvl w:val="1"/>
          <w:numId w:val="59"/>
        </w:numPr>
      </w:pPr>
      <w:r>
        <w:t>Query processing needs to take into account views &amp; indexes</w:t>
      </w:r>
    </w:p>
    <w:p w:rsidR="003F53B3" w:rsidRDefault="00173E96">
      <w:pPr>
        <w:pStyle w:val="Heading2"/>
      </w:pPr>
      <w:bookmarkStart w:id="103" w:name="deductive-queries-integrity-checking"/>
      <w:bookmarkStart w:id="104" w:name="_Toc60051596"/>
      <w:bookmarkEnd w:id="94"/>
      <w:bookmarkEnd w:id="101"/>
      <w:r>
        <w:t>3.6 Deductive Queries &amp; Integrity Checking</w:t>
      </w:r>
      <w:bookmarkEnd w:id="104"/>
    </w:p>
    <w:p w:rsidR="003F53B3" w:rsidRDefault="00173E96">
      <w:pPr>
        <w:pStyle w:val="FirstParagraph"/>
      </w:pPr>
      <w:r>
        <w:t>Some queries cannot be expressed in SQL or relational algebra (e.g. Give me a list of all parts that are required to build the component X) (e.g. Give me a list of all known ancestors of „John Doe“). A language th</w:t>
      </w:r>
      <w:r>
        <w:t xml:space="preserve">at allows </w:t>
      </w:r>
      <w:r>
        <w:rPr>
          <w:b/>
        </w:rPr>
        <w:t>recursion</w:t>
      </w:r>
      <w:r>
        <w:t xml:space="preserve">, such as </w:t>
      </w:r>
      <w:r>
        <w:rPr>
          <w:b/>
        </w:rPr>
        <w:t>Datalog</w:t>
      </w:r>
      <w:r>
        <w:t xml:space="preserve"> is required.</w:t>
      </w:r>
    </w:p>
    <w:p w:rsidR="003F53B3" w:rsidRDefault="00173E96">
      <w:pPr>
        <w:pStyle w:val="BodyText"/>
      </w:pPr>
      <w:r>
        <w:t xml:space="preserve">Organizations use </w:t>
      </w:r>
      <w:r>
        <w:rPr>
          <w:b/>
        </w:rPr>
        <w:t>Data Warehouses</w:t>
      </w:r>
      <w:r>
        <w:t xml:space="preserve"> (DWHs) to analyze current and historical data to identify useful patterns and support business strategies. The emphasis is on complex, interactive, exploratory analytics of</w:t>
      </w:r>
      <w:r>
        <w:t xml:space="preserve"> very large datasets created by integrating data from </w:t>
      </w:r>
      <w:r>
        <w:lastRenderedPageBreak/>
        <w:t>across all parts of an enterprise. Data is fairly static. DWHs are focused on queries rather than updates (read rather than write).</w:t>
      </w:r>
    </w:p>
    <w:p w:rsidR="003F53B3" w:rsidRDefault="00173E96">
      <w:pPr>
        <w:pStyle w:val="BodyText"/>
      </w:pPr>
      <w:r>
        <w:rPr>
          <w:noProof/>
        </w:rPr>
        <w:drawing>
          <wp:inline distT="0" distB="0" distL="0" distR="0">
            <wp:extent cx="3333750" cy="2710089"/>
            <wp:effectExtent l="0" t="0" r="0" b="0"/>
            <wp:docPr id="45" name="Picture"/>
            <wp:cNvGraphicFramePr/>
            <a:graphic xmlns:a="http://schemas.openxmlformats.org/drawingml/2006/main">
              <a:graphicData uri="http://schemas.openxmlformats.org/drawingml/2006/picture">
                <pic:pic xmlns:pic="http://schemas.openxmlformats.org/drawingml/2006/picture">
                  <pic:nvPicPr>
                    <pic:cNvPr id="0" name="Picture" descr="src/dwh.png"/>
                    <pic:cNvPicPr>
                      <a:picLocks noChangeAspect="1" noChangeArrowheads="1"/>
                    </pic:cNvPicPr>
                  </pic:nvPicPr>
                  <pic:blipFill>
                    <a:blip r:embed="rId51"/>
                    <a:stretch>
                      <a:fillRect/>
                    </a:stretch>
                  </pic:blipFill>
                  <pic:spPr bwMode="auto">
                    <a:xfrm>
                      <a:off x="0" y="0"/>
                      <a:ext cx="3333750" cy="2710089"/>
                    </a:xfrm>
                    <a:prstGeom prst="rect">
                      <a:avLst/>
                    </a:prstGeom>
                    <a:noFill/>
                    <a:ln w="9525">
                      <a:noFill/>
                      <a:headEnd/>
                      <a:tailEnd/>
                    </a:ln>
                  </pic:spPr>
                </pic:pic>
              </a:graphicData>
            </a:graphic>
          </wp:inline>
        </w:drawing>
      </w:r>
    </w:p>
    <w:p w:rsidR="003F53B3" w:rsidRDefault="00173E96">
      <w:pPr>
        <w:pStyle w:val="Heading3"/>
      </w:pPr>
      <w:bookmarkStart w:id="105" w:name="datalog-syntax"/>
      <w:bookmarkStart w:id="106" w:name="_Toc60051597"/>
      <w:r>
        <w:t>Datalog Syntax</w:t>
      </w:r>
      <w:bookmarkEnd w:id="106"/>
    </w:p>
    <w:p w:rsidR="003F53B3" w:rsidRDefault="00173E96">
      <w:pPr>
        <w:pStyle w:val="FirstParagraph"/>
      </w:pPr>
      <w:r>
        <w:rPr>
          <w:b/>
        </w:rPr>
        <w:t>Rules</w:t>
      </w:r>
      <w:r>
        <w:t xml:space="preserve"> are Horn-clauses in the form </w:t>
      </w:r>
      <m:oMath>
        <m:r>
          <w:rPr>
            <w:rFonts w:ascii="Cambria Math" w:hAnsi="Cambria Math"/>
          </w:rPr>
          <m:t>p</m:t>
        </m:r>
        <m:r>
          <m:rPr>
            <m:nor/>
          </m:rPr>
          <m:t xml:space="preserve">:- </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k</m:t>
            </m:r>
          </m:sub>
        </m:sSub>
      </m:oMath>
      <w:r>
        <w:t xml:space="preserve">, where </w:t>
      </w:r>
      <m:oMath>
        <m:r>
          <w:rPr>
            <w:rFonts w:ascii="Cambria Math" w:hAnsi="Cambria Math"/>
          </w:rPr>
          <m:t>p</m:t>
        </m:r>
      </m:oMath>
      <w:r>
        <w:t xml:space="preserve"> and </w:t>
      </w:r>
      <m:oMath>
        <m:sSub>
          <m:sSubPr>
            <m:ctrlPr>
              <w:rPr>
                <w:rFonts w:ascii="Cambria Math" w:hAnsi="Cambria Math"/>
              </w:rPr>
            </m:ctrlPr>
          </m:sSubPr>
          <m:e>
            <m:r>
              <w:rPr>
                <w:rFonts w:ascii="Cambria Math" w:hAnsi="Cambria Math"/>
              </w:rPr>
              <m:t>r</m:t>
            </m:r>
          </m:e>
          <m:sub>
            <m:r>
              <w:rPr>
                <w:rFonts w:ascii="Cambria Math" w:hAnsi="Cambria Math"/>
              </w:rPr>
              <m:t>i</m:t>
            </m:r>
          </m:sub>
        </m:sSub>
      </m:oMath>
      <w:r>
        <w:t xml:space="preserve"> are relation predicates. e.g. </w:t>
      </w:r>
    </w:p>
    <w:p w:rsidR="003F53B3" w:rsidRDefault="00173E96">
      <w:pPr>
        <w:pStyle w:val="BodyText"/>
      </w:pPr>
      <m:oMathPara>
        <m:oMathParaPr>
          <m:jc m:val="center"/>
        </m:oMathParaPr>
        <m:oMath>
          <m:r>
            <w:rPr>
              <w:rFonts w:ascii="Cambria Math" w:hAnsi="Cambria Math"/>
            </w:rPr>
            <m:t>p</m:t>
          </m:r>
          <m:r>
            <w:rPr>
              <w:rFonts w:ascii="Cambria Math" w:hAnsi="Cambria Math"/>
            </w:rPr>
            <m:t>(</m:t>
          </m:r>
          <m:r>
            <w:rPr>
              <w:rFonts w:ascii="Cambria Math" w:hAnsi="Cambria Math"/>
            </w:rPr>
            <m:t>X</m:t>
          </m:r>
          <m:r>
            <w:rPr>
              <w:rFonts w:ascii="Cambria Math" w:hAnsi="Cambria Math"/>
            </w:rPr>
            <m:t>,</m:t>
          </m:r>
          <m:r>
            <w:rPr>
              <w:rFonts w:ascii="Cambria Math" w:hAnsi="Cambria Math"/>
            </w:rPr>
            <m:t>Y</m:t>
          </m:r>
          <m:r>
            <w:rPr>
              <w:rFonts w:ascii="Cambria Math" w:hAnsi="Cambria Math"/>
            </w:rPr>
            <m:t>)</m:t>
          </m:r>
          <m:r>
            <m:rPr>
              <m:nor/>
            </m:rPr>
            <m:t xml:space="preserve">:- </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r>
            <w:rPr>
              <w:rFonts w:ascii="Cambria Math" w:hAnsi="Cambria Math"/>
            </w:rPr>
            <m:t>X</m:t>
          </m:r>
          <m:r>
            <w:rPr>
              <w:rFonts w:ascii="Cambria Math" w:hAnsi="Cambria Math"/>
            </w:rPr>
            <m:t>,</m:t>
          </m:r>
          <m:r>
            <w:rPr>
              <w:rFonts w:ascii="Cambria Math" w:hAnsi="Cambria Math"/>
            </w:rPr>
            <m:t>Z</m:t>
          </m:r>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r>
            <w:rPr>
              <w:rFonts w:ascii="Cambria Math" w:hAnsi="Cambria Math"/>
            </w:rPr>
            <m:t>Z</m:t>
          </m:r>
          <m:r>
            <w:rPr>
              <w:rFonts w:ascii="Cambria Math" w:hAnsi="Cambria Math"/>
            </w:rPr>
            <m:t>,</m:t>
          </m:r>
          <m:r>
            <w:rPr>
              <w:rFonts w:ascii="Cambria Math" w:hAnsi="Cambria Math"/>
            </w:rPr>
            <m:t>Y</m:t>
          </m:r>
          <m:r>
            <w:rPr>
              <w:rFonts w:ascii="Cambria Math" w:hAnsi="Cambria Math"/>
            </w:rPr>
            <m:t>)</m:t>
          </m:r>
        </m:oMath>
      </m:oMathPara>
    </w:p>
    <w:p w:rsidR="003F53B3" w:rsidRDefault="00173E96">
      <w:pPr>
        <w:pStyle w:val="FirstParagraph"/>
      </w:pPr>
      <m:oMathPara>
        <m:oMathParaPr>
          <m:jc m:val="center"/>
        </m:oMathParaPr>
        <m:oMath>
          <m:r>
            <w:rPr>
              <w:rFonts w:ascii="Cambria Math" w:hAnsi="Cambria Math"/>
            </w:rPr>
            <m:t>manager</m:t>
          </m:r>
          <m:r>
            <w:rPr>
              <w:rFonts w:ascii="Cambria Math" w:hAnsi="Cambria Math"/>
            </w:rPr>
            <m:t>(</m:t>
          </m:r>
          <m:r>
            <w:rPr>
              <w:rFonts w:ascii="Cambria Math" w:hAnsi="Cambria Math"/>
            </w:rPr>
            <m:t>SSN</m:t>
          </m:r>
          <m:r>
            <w:rPr>
              <w:rFonts w:ascii="Cambria Math" w:hAnsi="Cambria Math"/>
            </w:rPr>
            <m:t>,</m:t>
          </m:r>
          <m:r>
            <w:rPr>
              <w:rFonts w:ascii="Cambria Math" w:hAnsi="Cambria Math"/>
            </w:rPr>
            <m:t>N</m:t>
          </m:r>
          <m:r>
            <w:rPr>
              <w:rFonts w:ascii="Cambria Math" w:hAnsi="Cambria Math"/>
            </w:rPr>
            <m:t>)</m:t>
          </m:r>
          <m:r>
            <m:rPr>
              <m:nor/>
            </m:rPr>
            <m:t xml:space="preserve">:- </m:t>
          </m:r>
          <m:r>
            <w:rPr>
              <w:rFonts w:ascii="Cambria Math" w:hAnsi="Cambria Math"/>
            </w:rPr>
            <m:t>empl</m:t>
          </m:r>
          <m:r>
            <w:rPr>
              <w:rFonts w:ascii="Cambria Math" w:hAnsi="Cambria Math"/>
            </w:rPr>
            <m:t>(</m:t>
          </m:r>
          <m:r>
            <w:rPr>
              <w:rFonts w:ascii="Cambria Math" w:hAnsi="Cambria Math"/>
            </w:rPr>
            <m:t>SSN</m:t>
          </m:r>
          <m:r>
            <w:rPr>
              <w:rFonts w:ascii="Cambria Math" w:hAnsi="Cambria Math"/>
            </w:rPr>
            <m:t>,</m:t>
          </m:r>
          <m:r>
            <w:rPr>
              <w:rFonts w:ascii="Cambria Math" w:hAnsi="Cambria Math"/>
            </w:rPr>
            <m:t>N</m:t>
          </m:r>
          <m:r>
            <w:rPr>
              <w:rFonts w:ascii="Cambria Math" w:hAnsi="Cambria Math"/>
            </w:rPr>
            <m:t>,</m:t>
          </m:r>
          <m:r>
            <w:rPr>
              <w:rFonts w:ascii="Cambria Math" w:hAnsi="Cambria Math"/>
            </w:rPr>
            <m:t>M</m:t>
          </m:r>
          <m:r>
            <w:rPr>
              <w:rFonts w:ascii="Cambria Math" w:hAnsi="Cambria Math"/>
            </w:rPr>
            <m:t>,</m:t>
          </m:r>
          <m:r>
            <w:rPr>
              <w:rFonts w:ascii="Cambria Math" w:hAnsi="Cambria Math"/>
            </w:rPr>
            <m:t>S</m:t>
          </m:r>
          <m:r>
            <w:rPr>
              <w:rFonts w:ascii="Cambria Math" w:hAnsi="Cambria Math"/>
            </w:rPr>
            <m:t>,</m:t>
          </m:r>
          <m:r>
            <w:rPr>
              <w:rFonts w:ascii="Cambria Math" w:hAnsi="Cambria Math"/>
            </w:rPr>
            <m:t>D</m:t>
          </m:r>
          <m:r>
            <w:rPr>
              <w:rFonts w:ascii="Cambria Math" w:hAnsi="Cambria Math"/>
            </w:rPr>
            <m:t>)∧</m:t>
          </m:r>
          <m:r>
            <w:rPr>
              <w:rFonts w:ascii="Cambria Math" w:hAnsi="Cambria Math"/>
            </w:rPr>
            <m:t>dept</m:t>
          </m:r>
          <m:r>
            <w:rPr>
              <w:rFonts w:ascii="Cambria Math" w:hAnsi="Cambria Math"/>
            </w:rPr>
            <m:t>(</m:t>
          </m:r>
          <m:r>
            <w:rPr>
              <w:rFonts w:ascii="Cambria Math" w:hAnsi="Cambria Math"/>
            </w:rPr>
            <m:t>D</m:t>
          </m:r>
          <m:r>
            <w:rPr>
              <w:rFonts w:ascii="Cambria Math" w:hAnsi="Cambria Math"/>
            </w:rPr>
            <m:t>,</m:t>
          </m:r>
          <m:r>
            <w:rPr>
              <w:rFonts w:ascii="Cambria Math" w:hAnsi="Cambria Math"/>
            </w:rPr>
            <m:t>DN</m:t>
          </m:r>
          <m:r>
            <w:rPr>
              <w:rFonts w:ascii="Cambria Math" w:hAnsi="Cambria Math"/>
            </w:rPr>
            <m:t>,</m:t>
          </m:r>
          <m:r>
            <w:rPr>
              <w:rFonts w:ascii="Cambria Math" w:hAnsi="Cambria Math"/>
            </w:rPr>
            <m:t>SSN</m:t>
          </m:r>
          <m:r>
            <w:rPr>
              <w:rFonts w:ascii="Cambria Math" w:hAnsi="Cambria Math"/>
            </w:rPr>
            <m:t>)</m:t>
          </m:r>
        </m:oMath>
      </m:oMathPara>
    </w:p>
    <w:p w:rsidR="003F53B3" w:rsidRDefault="00173E96">
      <w:pPr>
        <w:pStyle w:val="FirstParagraph"/>
      </w:pPr>
      <w:r>
        <w:rPr>
          <w:b/>
        </w:rPr>
        <w:t>Queries</w:t>
      </w:r>
      <w:r>
        <w:t xml:space="preserve"> are written either with the head “?-” at the beginning, e.g. </w:t>
      </w:r>
    </w:p>
    <w:p w:rsidR="003F53B3" w:rsidRDefault="00173E96">
      <w:pPr>
        <w:pStyle w:val="BodyText"/>
      </w:pPr>
      <m:oMathPara>
        <m:oMathParaPr>
          <m:jc m:val="center"/>
        </m:oMathParaPr>
        <m:oMath>
          <m:r>
            <m:rPr>
              <m:nor/>
            </m:rPr>
            <m:t xml:space="preserve">?- </m:t>
          </m:r>
          <m:r>
            <w:rPr>
              <w:rFonts w:ascii="Cambria Math" w:hAnsi="Cambria Math"/>
            </w:rPr>
            <m:t>empl</m:t>
          </m:r>
          <m:r>
            <w:rPr>
              <w:rFonts w:ascii="Cambria Math" w:hAnsi="Cambria Math"/>
            </w:rPr>
            <m:t>(</m:t>
          </m:r>
          <m:r>
            <w:rPr>
              <w:rFonts w:ascii="Cambria Math" w:hAnsi="Cambria Math"/>
            </w:rPr>
            <m:t>SS</m:t>
          </m:r>
          <m:r>
            <w:rPr>
              <w:rFonts w:ascii="Cambria Math" w:hAnsi="Cambria Math"/>
            </w:rPr>
            <m:t>N</m:t>
          </m:r>
          <m:r>
            <w:rPr>
              <w:rFonts w:ascii="Cambria Math" w:hAnsi="Cambria Math"/>
            </w:rPr>
            <m:t>,</m:t>
          </m:r>
          <m:r>
            <w:rPr>
              <w:rFonts w:ascii="Cambria Math" w:hAnsi="Cambria Math"/>
            </w:rPr>
            <m:t>N</m:t>
          </m:r>
          <m:r>
            <w:rPr>
              <w:rFonts w:ascii="Cambria Math" w:hAnsi="Cambria Math"/>
            </w:rPr>
            <m:t>,_,_,</m:t>
          </m:r>
          <m:r>
            <w:rPr>
              <w:rFonts w:ascii="Cambria Math" w:hAnsi="Cambria Math"/>
            </w:rPr>
            <m:t>D</m:t>
          </m:r>
          <m:r>
            <w:rPr>
              <w:rFonts w:ascii="Cambria Math" w:hAnsi="Cambria Math"/>
            </w:rPr>
            <m:t>)∧</m:t>
          </m:r>
          <m:r>
            <w:rPr>
              <w:rFonts w:ascii="Cambria Math" w:hAnsi="Cambria Math"/>
            </w:rPr>
            <m:t>dept</m:t>
          </m:r>
          <m:r>
            <w:rPr>
              <w:rFonts w:ascii="Cambria Math" w:hAnsi="Cambria Math"/>
            </w:rPr>
            <m:t>(</m:t>
          </m:r>
          <m:r>
            <w:rPr>
              <w:rFonts w:ascii="Cambria Math" w:hAnsi="Cambria Math"/>
            </w:rPr>
            <m:t>D</m:t>
          </m:r>
          <m:r>
            <w:rPr>
              <w:rFonts w:ascii="Cambria Math" w:hAnsi="Cambria Math"/>
            </w:rPr>
            <m:t>,</m:t>
          </m:r>
          <m:r>
            <m:rPr>
              <m:nor/>
            </m:rPr>
            <m:t>’computer’</m:t>
          </m:r>
          <m:r>
            <w:rPr>
              <w:rFonts w:ascii="Cambria Math" w:hAnsi="Cambria Math"/>
            </w:rPr>
            <m:t>,_)</m:t>
          </m:r>
        </m:oMath>
      </m:oMathPara>
    </w:p>
    <w:p w:rsidR="003F53B3" w:rsidRDefault="00173E96">
      <w:pPr>
        <w:pStyle w:val="FirstParagraph"/>
      </w:pPr>
      <w:r>
        <w:t>, or with the special query predicate, e.g. </w:t>
      </w:r>
    </w:p>
    <w:p w:rsidR="003F53B3" w:rsidRDefault="00173E96">
      <w:pPr>
        <w:pStyle w:val="BodyText"/>
      </w:pPr>
      <m:oMathPara>
        <m:oMathParaPr>
          <m:jc m:val="center"/>
        </m:oMathParaPr>
        <m:oMath>
          <m:r>
            <w:rPr>
              <w:rFonts w:ascii="Cambria Math" w:hAnsi="Cambria Math"/>
            </w:rPr>
            <m:t>q</m:t>
          </m:r>
          <m:r>
            <w:rPr>
              <w:rFonts w:ascii="Cambria Math" w:hAnsi="Cambria Math"/>
            </w:rPr>
            <m:t>(</m:t>
          </m:r>
          <m:r>
            <w:rPr>
              <w:rFonts w:ascii="Cambria Math" w:hAnsi="Cambria Math"/>
            </w:rPr>
            <m:t>X</m:t>
          </m:r>
          <m:r>
            <w:rPr>
              <w:rFonts w:ascii="Cambria Math" w:hAnsi="Cambria Math"/>
            </w:rPr>
            <m:t>,</m:t>
          </m:r>
          <m:r>
            <w:rPr>
              <w:rFonts w:ascii="Cambria Math" w:hAnsi="Cambria Math"/>
            </w:rPr>
            <m:t>Y</m:t>
          </m:r>
          <m:r>
            <w:rPr>
              <w:rFonts w:ascii="Cambria Math" w:hAnsi="Cambria Math"/>
            </w:rPr>
            <m:t>)</m:t>
          </m:r>
          <m:r>
            <m:rPr>
              <m:nor/>
            </m:rPr>
            <m:t xml:space="preserve">:- </m:t>
          </m:r>
          <m:sSub>
            <m:sSubPr>
              <m:ctrlPr>
                <w:rPr>
                  <w:rFonts w:ascii="Cambria Math" w:hAnsi="Cambria Math"/>
                </w:rPr>
              </m:ctrlPr>
            </m:sSubPr>
            <m:e>
              <m:r>
                <w:rPr>
                  <w:rFonts w:ascii="Cambria Math" w:hAnsi="Cambria Math"/>
                </w:rPr>
                <m:t>r</m:t>
              </m:r>
            </m:e>
            <m:sub>
              <m:r>
                <w:rPr>
                  <w:rFonts w:ascii="Cambria Math" w:hAnsi="Cambria Math"/>
                </w:rPr>
                <m:t>1</m:t>
              </m:r>
            </m:sub>
          </m:sSub>
          <m:r>
            <w:rPr>
              <w:rFonts w:ascii="Cambria Math" w:hAnsi="Cambria Math"/>
            </w:rPr>
            <m:t>(</m:t>
          </m:r>
          <m:r>
            <w:rPr>
              <w:rFonts w:ascii="Cambria Math" w:hAnsi="Cambria Math"/>
            </w:rPr>
            <m:t>X</m:t>
          </m:r>
          <m:r>
            <w:rPr>
              <w:rFonts w:ascii="Cambria Math" w:hAnsi="Cambria Math"/>
            </w:rPr>
            <m:t>,</m:t>
          </m:r>
          <m:r>
            <w:rPr>
              <w:rFonts w:ascii="Cambria Math" w:hAnsi="Cambria Math"/>
            </w:rPr>
            <m:t>Z</m:t>
          </m:r>
          <m:r>
            <w:rPr>
              <w:rFonts w:ascii="Cambria Math" w:hAnsi="Cambria Math"/>
            </w:rPr>
            <m:t>)∧</m:t>
          </m:r>
          <m:sSub>
            <m:sSubPr>
              <m:ctrlPr>
                <w:rPr>
                  <w:rFonts w:ascii="Cambria Math" w:hAnsi="Cambria Math"/>
                </w:rPr>
              </m:ctrlPr>
            </m:sSubPr>
            <m:e>
              <m:r>
                <w:rPr>
                  <w:rFonts w:ascii="Cambria Math" w:hAnsi="Cambria Math"/>
                </w:rPr>
                <m:t>r</m:t>
              </m:r>
            </m:e>
            <m:sub>
              <m:r>
                <w:rPr>
                  <w:rFonts w:ascii="Cambria Math" w:hAnsi="Cambria Math"/>
                </w:rPr>
                <m:t>2</m:t>
              </m:r>
            </m:sub>
          </m:sSub>
          <m:r>
            <w:rPr>
              <w:rFonts w:ascii="Cambria Math" w:hAnsi="Cambria Math"/>
            </w:rPr>
            <m:t>(</m:t>
          </m:r>
          <m:r>
            <w:rPr>
              <w:rFonts w:ascii="Cambria Math" w:hAnsi="Cambria Math"/>
            </w:rPr>
            <m:t>Z</m:t>
          </m:r>
          <m:r>
            <w:rPr>
              <w:rFonts w:ascii="Cambria Math" w:hAnsi="Cambria Math"/>
            </w:rPr>
            <m:t>,</m:t>
          </m:r>
          <m:r>
            <w:rPr>
              <w:rFonts w:ascii="Cambria Math" w:hAnsi="Cambria Math"/>
            </w:rPr>
            <m:t>Y</m:t>
          </m:r>
          <m:r>
            <w:rPr>
              <w:rFonts w:ascii="Cambria Math" w:hAnsi="Cambria Math"/>
            </w:rPr>
            <m:t>)</m:t>
          </m:r>
        </m:oMath>
      </m:oMathPara>
    </w:p>
    <w:p w:rsidR="003F53B3" w:rsidRDefault="00173E96">
      <w:pPr>
        <w:pStyle w:val="FirstParagraph"/>
      </w:pPr>
      <w:r>
        <w:rPr>
          <w:b/>
        </w:rPr>
        <w:t>Constraints</w:t>
      </w:r>
      <w:r>
        <w:t xml:space="preserve"> are rules without head that must be always false, e.g. </w:t>
      </w:r>
      <m:oMath>
        <m:r>
          <m:rPr>
            <m:nor/>
          </m:rPr>
          <m:t xml:space="preserve">:- </m:t>
        </m:r>
        <m:r>
          <w:rPr>
            <w:rFonts w:ascii="Cambria Math" w:hAnsi="Cambria Math"/>
          </w:rPr>
          <m:t>empl</m:t>
        </m:r>
        <m:r>
          <w:rPr>
            <w:rFonts w:ascii="Cambria Math" w:hAnsi="Cambria Math"/>
          </w:rPr>
          <m:t>(</m:t>
        </m:r>
        <m:r>
          <w:rPr>
            <w:rFonts w:ascii="Cambria Math" w:hAnsi="Cambria Math"/>
          </w:rPr>
          <m:t>S</m:t>
        </m:r>
        <m:r>
          <w:rPr>
            <w:rFonts w:ascii="Cambria Math" w:hAnsi="Cambria Math"/>
          </w:rPr>
          <m:t>,</m:t>
        </m:r>
        <m:r>
          <w:rPr>
            <w:rFonts w:ascii="Cambria Math" w:hAnsi="Cambria Math"/>
          </w:rPr>
          <m:t>N</m:t>
        </m:r>
        <m:r>
          <w:rPr>
            <w:rFonts w:ascii="Cambria Math" w:hAnsi="Cambria Math"/>
          </w:rPr>
          <m:t>,</m:t>
        </m:r>
        <m:r>
          <w:rPr>
            <w:rFonts w:ascii="Cambria Math" w:hAnsi="Cambria Math"/>
          </w:rPr>
          <m:t>M</m:t>
        </m:r>
        <m:r>
          <w:rPr>
            <w:rFonts w:ascii="Cambria Math" w:hAnsi="Cambria Math"/>
          </w:rPr>
          <m:t>,</m:t>
        </m:r>
        <m:r>
          <w:rPr>
            <w:rFonts w:ascii="Cambria Math" w:hAnsi="Cambria Math"/>
          </w:rPr>
          <m:t>Salary</m:t>
        </m:r>
        <m:r>
          <w:rPr>
            <w:rFonts w:ascii="Cambria Math" w:hAnsi="Cambria Math"/>
          </w:rPr>
          <m:t>,</m:t>
        </m:r>
        <m:r>
          <w:rPr>
            <w:rFonts w:ascii="Cambria Math" w:hAnsi="Cambria Math"/>
          </w:rPr>
          <m:t>D</m:t>
        </m:r>
        <m:r>
          <w:rPr>
            <w:rFonts w:ascii="Cambria Math" w:hAnsi="Cambria Math"/>
          </w:rPr>
          <m:t>)∧</m:t>
        </m:r>
        <m:r>
          <w:rPr>
            <w:rFonts w:ascii="Cambria Math" w:hAnsi="Cambria Math"/>
          </w:rPr>
          <m:t>Salary</m:t>
        </m:r>
        <m:r>
          <w:rPr>
            <w:rFonts w:ascii="Cambria Math" w:hAnsi="Cambria Math"/>
          </w:rPr>
          <m:t>&lt;10.000</m:t>
        </m:r>
      </m:oMath>
    </w:p>
    <w:p w:rsidR="003F53B3" w:rsidRDefault="00173E96">
      <w:pPr>
        <w:pStyle w:val="BodyText"/>
      </w:pPr>
      <w:r>
        <w:rPr>
          <w:noProof/>
        </w:rPr>
        <w:lastRenderedPageBreak/>
        <w:drawing>
          <wp:inline distT="0" distB="0" distL="0" distR="0">
            <wp:extent cx="4762500" cy="3011503"/>
            <wp:effectExtent l="0" t="0" r="0" b="0"/>
            <wp:docPr id="46" name="Picture"/>
            <wp:cNvGraphicFramePr/>
            <a:graphic xmlns:a="http://schemas.openxmlformats.org/drawingml/2006/main">
              <a:graphicData uri="http://schemas.openxmlformats.org/drawingml/2006/picture">
                <pic:pic xmlns:pic="http://schemas.openxmlformats.org/drawingml/2006/picture">
                  <pic:nvPicPr>
                    <pic:cNvPr id="0" name="Picture" descr="src/datalog_syntax.png"/>
                    <pic:cNvPicPr>
                      <a:picLocks noChangeAspect="1" noChangeArrowheads="1"/>
                    </pic:cNvPicPr>
                  </pic:nvPicPr>
                  <pic:blipFill>
                    <a:blip r:embed="rId52"/>
                    <a:stretch>
                      <a:fillRect/>
                    </a:stretch>
                  </pic:blipFill>
                  <pic:spPr bwMode="auto">
                    <a:xfrm>
                      <a:off x="0" y="0"/>
                      <a:ext cx="4762500" cy="3011503"/>
                    </a:xfrm>
                    <a:prstGeom prst="rect">
                      <a:avLst/>
                    </a:prstGeom>
                    <a:noFill/>
                    <a:ln w="9525">
                      <a:noFill/>
                      <a:headEnd/>
                      <a:tailEnd/>
                    </a:ln>
                  </pic:spPr>
                </pic:pic>
              </a:graphicData>
            </a:graphic>
          </wp:inline>
        </w:drawing>
      </w:r>
    </w:p>
    <w:p w:rsidR="003F53B3" w:rsidRDefault="00173E96">
      <w:pPr>
        <w:pStyle w:val="Heading3"/>
      </w:pPr>
      <w:bookmarkStart w:id="107" w:name="deductive-databases-ddbs"/>
      <w:bookmarkStart w:id="108" w:name="_Toc60051598"/>
      <w:bookmarkEnd w:id="105"/>
      <w:r>
        <w:t xml:space="preserve">Deductive </w:t>
      </w:r>
      <w:r>
        <w:t>Databases (DDBs)</w:t>
      </w:r>
      <w:bookmarkEnd w:id="108"/>
    </w:p>
    <w:p w:rsidR="003F53B3" w:rsidRDefault="00173E96">
      <w:pPr>
        <w:pStyle w:val="FirstParagraph"/>
      </w:pPr>
      <w:r>
        <w:t xml:space="preserve">A </w:t>
      </w:r>
      <w:r>
        <w:rPr>
          <w:b/>
        </w:rPr>
        <w:t>deductive database</w:t>
      </w:r>
      <w:r>
        <w:t xml:space="preserve"> consists of a set F of facts, a set R of deduction rules, a set IC of integrity constraints and the set F* of all explicit and derived (implicit) facts. Deductive Database </w:t>
      </w:r>
      <m:oMath>
        <m:r>
          <w:rPr>
            <w:rFonts w:ascii="Cambria Math" w:hAnsi="Cambria Math"/>
          </w:rPr>
          <m:t>D</m:t>
        </m:r>
        <m:r>
          <w:rPr>
            <w:rFonts w:ascii="Cambria Math" w:hAnsi="Cambria Math"/>
          </w:rPr>
          <m:t>=(</m:t>
        </m:r>
        <m:r>
          <w:rPr>
            <w:rFonts w:ascii="Cambria Math" w:hAnsi="Cambria Math"/>
          </w:rPr>
          <m:t>F</m:t>
        </m:r>
        <m:r>
          <w:rPr>
            <w:rFonts w:ascii="Cambria Math" w:hAnsi="Cambria Math"/>
          </w:rPr>
          <m:t>,</m:t>
        </m:r>
        <m:r>
          <w:rPr>
            <w:rFonts w:ascii="Cambria Math" w:hAnsi="Cambria Math"/>
          </w:rPr>
          <m:t>R</m:t>
        </m:r>
        <m:r>
          <w:rPr>
            <w:rFonts w:ascii="Cambria Math" w:hAnsi="Cambria Math"/>
          </w:rPr>
          <m:t>,</m:t>
        </m:r>
        <m:r>
          <w:rPr>
            <w:rFonts w:ascii="Cambria Math" w:hAnsi="Cambria Math"/>
          </w:rPr>
          <m:t>IC</m:t>
        </m:r>
        <m:r>
          <w:rPr>
            <w:rFonts w:ascii="Cambria Math" w:hAnsi="Cambria Math"/>
          </w:rPr>
          <m:t>)</m:t>
        </m:r>
      </m:oMath>
    </w:p>
    <w:p w:rsidR="003F53B3" w:rsidRDefault="00173E96">
      <w:pPr>
        <w:pStyle w:val="BodyText"/>
      </w:pPr>
      <w:r>
        <w:rPr>
          <w:noProof/>
        </w:rPr>
        <w:drawing>
          <wp:inline distT="0" distB="0" distL="0" distR="0">
            <wp:extent cx="3333750" cy="1073193"/>
            <wp:effectExtent l="0" t="0" r="0" b="0"/>
            <wp:docPr id="47" name="Picture"/>
            <wp:cNvGraphicFramePr/>
            <a:graphic xmlns:a="http://schemas.openxmlformats.org/drawingml/2006/main">
              <a:graphicData uri="http://schemas.openxmlformats.org/drawingml/2006/picture">
                <pic:pic xmlns:pic="http://schemas.openxmlformats.org/drawingml/2006/picture">
                  <pic:nvPicPr>
                    <pic:cNvPr id="0" name="Picture" descr="src/ddb1.png"/>
                    <pic:cNvPicPr>
                      <a:picLocks noChangeAspect="1" noChangeArrowheads="1"/>
                    </pic:cNvPicPr>
                  </pic:nvPicPr>
                  <pic:blipFill>
                    <a:blip r:embed="rId53"/>
                    <a:stretch>
                      <a:fillRect/>
                    </a:stretch>
                  </pic:blipFill>
                  <pic:spPr bwMode="auto">
                    <a:xfrm>
                      <a:off x="0" y="0"/>
                      <a:ext cx="3333750" cy="1073193"/>
                    </a:xfrm>
                    <a:prstGeom prst="rect">
                      <a:avLst/>
                    </a:prstGeom>
                    <a:noFill/>
                    <a:ln w="9525">
                      <a:noFill/>
                      <a:headEnd/>
                      <a:tailEnd/>
                    </a:ln>
                  </pic:spPr>
                </pic:pic>
              </a:graphicData>
            </a:graphic>
          </wp:inline>
        </w:drawing>
      </w:r>
    </w:p>
    <w:p w:rsidR="003F53B3" w:rsidRDefault="00173E96" w:rsidP="00173E96">
      <w:pPr>
        <w:pStyle w:val="Compact"/>
        <w:numPr>
          <w:ilvl w:val="0"/>
          <w:numId w:val="60"/>
        </w:numPr>
      </w:pPr>
      <w:r>
        <w:rPr>
          <w:b/>
        </w:rPr>
        <w:t>EDB</w:t>
      </w:r>
      <w:r>
        <w:t>: extensional DB</w:t>
      </w:r>
    </w:p>
    <w:p w:rsidR="003F53B3" w:rsidRDefault="00173E96" w:rsidP="00173E96">
      <w:pPr>
        <w:pStyle w:val="Compact"/>
        <w:numPr>
          <w:ilvl w:val="1"/>
          <w:numId w:val="61"/>
        </w:numPr>
      </w:pPr>
      <w:r>
        <w:t>Relation</w:t>
      </w:r>
      <w:r>
        <w:t>s defined as a set of facts in F</w:t>
      </w:r>
    </w:p>
    <w:p w:rsidR="003F53B3" w:rsidRDefault="00173E96" w:rsidP="00173E96">
      <w:pPr>
        <w:pStyle w:val="Compact"/>
        <w:numPr>
          <w:ilvl w:val="1"/>
          <w:numId w:val="61"/>
        </w:numPr>
      </w:pPr>
      <w:r>
        <w:t>Base relations</w:t>
      </w:r>
    </w:p>
    <w:p w:rsidR="003F53B3" w:rsidRDefault="00173E96" w:rsidP="00173E96">
      <w:pPr>
        <w:pStyle w:val="Compact"/>
        <w:numPr>
          <w:ilvl w:val="1"/>
          <w:numId w:val="61"/>
        </w:numPr>
      </w:pPr>
      <w:r>
        <w:t>Set of facts</w:t>
      </w:r>
    </w:p>
    <w:p w:rsidR="003F53B3" w:rsidRDefault="00173E96" w:rsidP="00173E96">
      <w:pPr>
        <w:pStyle w:val="Compact"/>
        <w:numPr>
          <w:ilvl w:val="0"/>
          <w:numId w:val="60"/>
        </w:numPr>
      </w:pPr>
      <w:r>
        <w:rPr>
          <w:b/>
        </w:rPr>
        <w:t>IDB</w:t>
      </w:r>
      <w:r>
        <w:t>: intensional DB</w:t>
      </w:r>
    </w:p>
    <w:p w:rsidR="003F53B3" w:rsidRDefault="00173E96" w:rsidP="00173E96">
      <w:pPr>
        <w:pStyle w:val="Compact"/>
        <w:numPr>
          <w:ilvl w:val="1"/>
          <w:numId w:val="62"/>
        </w:numPr>
      </w:pPr>
      <w:r>
        <w:t>Relations defined by rules in R</w:t>
      </w:r>
    </w:p>
    <w:p w:rsidR="003F53B3" w:rsidRDefault="00173E96" w:rsidP="00173E96">
      <w:pPr>
        <w:pStyle w:val="Compact"/>
        <w:numPr>
          <w:ilvl w:val="1"/>
          <w:numId w:val="62"/>
        </w:numPr>
      </w:pPr>
      <w:r>
        <w:t>Derived relations</w:t>
      </w:r>
    </w:p>
    <w:p w:rsidR="003F53B3" w:rsidRDefault="00173E96">
      <w:pPr>
        <w:pStyle w:val="FirstParagraph"/>
      </w:pPr>
      <w:r>
        <w:t xml:space="preserve">There are two variations of Datalog. </w:t>
      </w:r>
      <w:r>
        <w:rPr>
          <w:b/>
        </w:rPr>
        <w:t>Datalog</w:t>
      </w:r>
      <m:oMath>
        <m:r>
          <w:rPr>
            <w:rFonts w:ascii="Cambria Math" w:hAnsi="Cambria Math"/>
          </w:rPr>
          <m:t>¬</m:t>
        </m:r>
      </m:oMath>
      <w:r>
        <w:t xml:space="preserve">, where negation is allowed and </w:t>
      </w:r>
      <w:r>
        <w:rPr>
          <w:b/>
        </w:rPr>
        <w:t>NR-Datalog</w:t>
      </w:r>
      <w:r>
        <w:t>, where recursion is not allowed.</w:t>
      </w:r>
    </w:p>
    <w:p w:rsidR="003F53B3" w:rsidRDefault="00173E96">
      <w:pPr>
        <w:pStyle w:val="BodyText"/>
      </w:pPr>
      <w:r>
        <w:rPr>
          <w:b/>
        </w:rPr>
        <w:t>Herbrand Base of D</w:t>
      </w:r>
      <w:r>
        <w:t>: all positive ground literals are constructable from predicates in D and constants in D.</w:t>
      </w:r>
      <w:r>
        <w:br/>
      </w:r>
      <w:r>
        <w:rPr>
          <w:b/>
        </w:rPr>
        <w:t>Herbrand Model of D</w:t>
      </w:r>
      <w:r>
        <w:t xml:space="preserve">: any subset M of the Herbrand Base of D, such that: each fact from F is contained in M. For each ground instance of a rule in D over constants in D, if M contains all literals in the body, then M contains the head as well. A minimal model does not </w:t>
      </w:r>
      <w:r>
        <w:lastRenderedPageBreak/>
        <w:t>properl</w:t>
      </w:r>
      <w:r>
        <w:t>y contain any other model. F* is formally defined as the minimal Herbrand model of D.</w:t>
      </w:r>
    </w:p>
    <w:p w:rsidR="003F53B3" w:rsidRDefault="00173E96">
      <w:pPr>
        <w:pStyle w:val="Heading4"/>
      </w:pPr>
      <w:bookmarkStart w:id="109" w:name="example-nr-datalog"/>
      <w:r>
        <w:t>Example (NR-Datalog)</w:t>
      </w:r>
    </w:p>
    <w:p w:rsidR="003F53B3" w:rsidRDefault="00173E96">
      <w:pPr>
        <w:pStyle w:val="FirstParagraph"/>
      </w:pPr>
      <w:r>
        <w:rPr>
          <w:noProof/>
        </w:rPr>
        <w:drawing>
          <wp:inline distT="0" distB="0" distL="0" distR="0">
            <wp:extent cx="4286250" cy="2744433"/>
            <wp:effectExtent l="0" t="0" r="0" b="0"/>
            <wp:docPr id="48" name="Picture"/>
            <wp:cNvGraphicFramePr/>
            <a:graphic xmlns:a="http://schemas.openxmlformats.org/drawingml/2006/main">
              <a:graphicData uri="http://schemas.openxmlformats.org/drawingml/2006/picture">
                <pic:pic xmlns:pic="http://schemas.openxmlformats.org/drawingml/2006/picture">
                  <pic:nvPicPr>
                    <pic:cNvPr id="0" name="Picture" descr="src/nr1.png"/>
                    <pic:cNvPicPr>
                      <a:picLocks noChangeAspect="1" noChangeArrowheads="1"/>
                    </pic:cNvPicPr>
                  </pic:nvPicPr>
                  <pic:blipFill>
                    <a:blip r:embed="rId54"/>
                    <a:stretch>
                      <a:fillRect/>
                    </a:stretch>
                  </pic:blipFill>
                  <pic:spPr bwMode="auto">
                    <a:xfrm>
                      <a:off x="0" y="0"/>
                      <a:ext cx="4286250" cy="2744433"/>
                    </a:xfrm>
                    <a:prstGeom prst="rect">
                      <a:avLst/>
                    </a:prstGeom>
                    <a:noFill/>
                    <a:ln w="9525">
                      <a:noFill/>
                      <a:headEnd/>
                      <a:tailEnd/>
                    </a:ln>
                  </pic:spPr>
                </pic:pic>
              </a:graphicData>
            </a:graphic>
          </wp:inline>
        </w:drawing>
      </w:r>
    </w:p>
    <w:p w:rsidR="003F53B3" w:rsidRDefault="00173E96">
      <w:pPr>
        <w:pStyle w:val="Heading4"/>
      </w:pPr>
      <w:bookmarkStart w:id="110" w:name="least-fixpoint-for-nr-datalog"/>
      <w:bookmarkEnd w:id="109"/>
      <w:r>
        <w:t>Least Fixpoint for NR-Datalog</w:t>
      </w:r>
    </w:p>
    <w:p w:rsidR="003F53B3" w:rsidRDefault="00173E96">
      <w:pPr>
        <w:pStyle w:val="FirstParagraph"/>
      </w:pPr>
      <w:r>
        <w:t xml:space="preserve">F* is created by the repeated (finite) application of the immediate consequence operator </w:t>
      </w:r>
      <m:oMath>
        <m:sSub>
          <m:sSubPr>
            <m:ctrlPr>
              <w:rPr>
                <w:rFonts w:ascii="Cambria Math" w:hAnsi="Cambria Math"/>
              </w:rPr>
            </m:ctrlPr>
          </m:sSubPr>
          <m:e>
            <m:r>
              <w:rPr>
                <w:rFonts w:ascii="Cambria Math" w:hAnsi="Cambria Math"/>
              </w:rPr>
              <m:t>T</m:t>
            </m:r>
          </m:e>
          <m:sub>
            <m:r>
              <w:rPr>
                <w:rFonts w:ascii="Cambria Math" w:hAnsi="Cambria Math"/>
              </w:rPr>
              <m:t>D</m:t>
            </m:r>
          </m:sub>
        </m:sSub>
      </m:oMath>
      <w:r>
        <w:t xml:space="preserve"> (naive evaluation strat</w:t>
      </w:r>
      <w:r>
        <w:t>egies) starting from F results in derivation of implicit facts from F:</w:t>
      </w:r>
    </w:p>
    <w:p w:rsidR="003F53B3" w:rsidRDefault="00173E96">
      <w:pPr>
        <w:pStyle w:val="BodyText"/>
      </w:pPr>
      <m:oMathPara>
        <m:oMathParaPr>
          <m:jc m:val="center"/>
        </m:oMathParaPr>
        <m:oMath>
          <m:sSub>
            <m:sSubPr>
              <m:ctrlPr>
                <w:rPr>
                  <w:rFonts w:ascii="Cambria Math" w:hAnsi="Cambria Math"/>
                </w:rPr>
              </m:ctrlPr>
            </m:sSubPr>
            <m:e>
              <m:r>
                <w:rPr>
                  <w:rFonts w:ascii="Cambria Math" w:hAnsi="Cambria Math"/>
                </w:rPr>
                <m:t>T</m:t>
              </m:r>
            </m:e>
            <m:sub>
              <m:r>
                <w:rPr>
                  <w:rFonts w:ascii="Cambria Math" w:hAnsi="Cambria Math"/>
                </w:rPr>
                <m:t>D</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D</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D</m:t>
              </m:r>
            </m:sub>
          </m:sSub>
          <m:r>
            <w:rPr>
              <w:rFonts w:ascii="Cambria Math" w:hAnsi="Cambria Math"/>
            </w:rPr>
            <m:t>(</m:t>
          </m:r>
          <m:r>
            <w:rPr>
              <w:rFonts w:ascii="Cambria Math" w:hAnsi="Cambria Math"/>
            </w:rPr>
            <m:t>F</m:t>
          </m:r>
          <m:r>
            <w:rPr>
              <w:rFonts w:ascii="Cambria Math" w:hAnsi="Cambria Math"/>
            </w:rPr>
            <m:t>))...))</m:t>
          </m:r>
        </m:oMath>
      </m:oMathPara>
    </w:p>
    <w:p w:rsidR="003F53B3" w:rsidRDefault="00173E96">
      <w:pPr>
        <w:pStyle w:val="FirstParagraph"/>
      </w:pPr>
      <w:r>
        <w:t xml:space="preserve">For a subset S of a Herbrand Base the application of </w:t>
      </w:r>
      <m:oMath>
        <m:sSub>
          <m:sSubPr>
            <m:ctrlPr>
              <w:rPr>
                <w:rFonts w:ascii="Cambria Math" w:hAnsi="Cambria Math"/>
              </w:rPr>
            </m:ctrlPr>
          </m:sSubPr>
          <m:e>
            <m:r>
              <w:rPr>
                <w:rFonts w:ascii="Cambria Math" w:hAnsi="Cambria Math"/>
              </w:rPr>
              <m:t>T</m:t>
            </m:r>
          </m:e>
          <m:sub>
            <m:r>
              <w:rPr>
                <w:rFonts w:ascii="Cambria Math" w:hAnsi="Cambria Math"/>
              </w:rPr>
              <m:t>D</m:t>
            </m:r>
          </m:sub>
        </m:sSub>
      </m:oMath>
      <w:r>
        <w:t xml:space="preserve"> to S is defined as:</w:t>
      </w:r>
    </w:p>
    <w:p w:rsidR="003F53B3" w:rsidRDefault="00173E96">
      <w:pPr>
        <w:pStyle w:val="BodyText"/>
      </w:pPr>
      <m:oMathPara>
        <m:oMathParaPr>
          <m:jc m:val="center"/>
        </m:oMathParaPr>
        <m:oMath>
          <m:sSub>
            <m:sSubPr>
              <m:ctrlPr>
                <w:rPr>
                  <w:rFonts w:ascii="Cambria Math" w:hAnsi="Cambria Math"/>
                </w:rPr>
              </m:ctrlPr>
            </m:sSubPr>
            <m:e>
              <m:r>
                <w:rPr>
                  <w:rFonts w:ascii="Cambria Math" w:hAnsi="Cambria Math"/>
                </w:rPr>
                <m:t>T</m:t>
              </m:r>
            </m:e>
            <m:sub>
              <m:r>
                <w:rPr>
                  <w:rFonts w:ascii="Cambria Math" w:hAnsi="Cambria Math"/>
                </w:rPr>
                <m:t>D</m:t>
              </m:r>
            </m:sub>
          </m:sSub>
          <m:r>
            <w:rPr>
              <w:rFonts w:ascii="Cambria Math" w:hAnsi="Cambria Math"/>
            </w:rPr>
            <m:t>(</m:t>
          </m:r>
          <m:r>
            <w:rPr>
              <w:rFonts w:ascii="Cambria Math" w:hAnsi="Cambria Math"/>
            </w:rPr>
            <m:t>S</m:t>
          </m:r>
          <m:r>
            <w:rPr>
              <w:rFonts w:ascii="Cambria Math" w:hAnsi="Cambria Math"/>
            </w:rPr>
            <m:t>)</m:t>
          </m:r>
          <m:box>
            <m:boxPr>
              <m:opEmu m:val="1"/>
              <m:ctrlPr>
                <w:rPr>
                  <w:rFonts w:ascii="Cambria Math" w:hAnsi="Cambria Math"/>
                </w:rPr>
              </m:ctrlPr>
            </m:boxPr>
            <m:e>
              <m:r>
                <w:rPr>
                  <w:rFonts w:ascii="Cambria Math" w:hAnsi="Cambria Math"/>
                </w:rPr>
                <m:t>:=</m:t>
              </m:r>
            </m:e>
          </m:box>
          <m:r>
            <w:rPr>
              <w:rFonts w:ascii="Cambria Math" w:hAnsi="Cambria Math"/>
            </w:rPr>
            <m:t>{</m:t>
          </m:r>
          <m:r>
            <w:rPr>
              <w:rFonts w:ascii="Cambria Math" w:hAnsi="Cambria Math"/>
            </w:rPr>
            <m:t>H</m:t>
          </m:r>
          <m:r>
            <w:rPr>
              <w:rFonts w:ascii="Cambria Math" w:hAnsi="Cambria Math"/>
            </w:rPr>
            <m:t>:(</m:t>
          </m:r>
          <m:r>
            <w:rPr>
              <w:rFonts w:ascii="Cambria Math" w:hAnsi="Cambria Math"/>
            </w:rPr>
            <m:t>H</m:t>
          </m:r>
          <m:r>
            <w:rPr>
              <w:rFonts w:ascii="Cambria Math" w:hAnsi="Cambria Math"/>
            </w:rPr>
            <m:t>←</m:t>
          </m:r>
          <m:r>
            <w:rPr>
              <w:rFonts w:ascii="Cambria Math" w:hAnsi="Cambria Math"/>
            </w:rPr>
            <m:t>B</m:t>
          </m:r>
          <m:r>
            <w:rPr>
              <w:rFonts w:ascii="Cambria Math" w:hAnsi="Cambria Math"/>
            </w:rPr>
            <m:t>)</m:t>
          </m:r>
          <m:r>
            <m:rPr>
              <m:nor/>
            </m:rPr>
            <m:t xml:space="preserve"> is a ground instance of a rule such that S contains all</m:t>
          </m:r>
          <m:r>
            <m:rPr>
              <m:nor/>
            </m:rPr>
            <m:t xml:space="preserve"> literals in B</m:t>
          </m:r>
          <m:r>
            <w:rPr>
              <w:rFonts w:ascii="Cambria Math" w:hAnsi="Cambria Math"/>
            </w:rPr>
            <m:t>}</m:t>
          </m:r>
        </m:oMath>
      </m:oMathPara>
    </w:p>
    <w:p w:rsidR="003F53B3" w:rsidRDefault="00173E96">
      <w:pPr>
        <w:pStyle w:val="FirstParagraph"/>
      </w:pPr>
      <w:r>
        <w:rPr>
          <w:b/>
        </w:rPr>
        <w:t>Theorem</w:t>
      </w:r>
      <w:r>
        <w:t xml:space="preserve">: The uniquely determined least fix point of </w:t>
      </w:r>
      <m:oMath>
        <m:sSubSup>
          <m:sSubSupPr>
            <m:ctrlPr>
              <w:rPr>
                <w:rFonts w:ascii="Cambria Math" w:hAnsi="Cambria Math"/>
              </w:rPr>
            </m:ctrlPr>
          </m:sSubSupPr>
          <m:e>
            <m:r>
              <w:rPr>
                <w:rFonts w:ascii="Cambria Math" w:hAnsi="Cambria Math"/>
              </w:rPr>
              <m:t>T</m:t>
            </m:r>
          </m:e>
          <m:sub>
            <m:r>
              <w:rPr>
                <w:rFonts w:ascii="Cambria Math" w:hAnsi="Cambria Math"/>
              </w:rPr>
              <m:t>D</m:t>
            </m:r>
          </m:sub>
          <m:sup>
            <m:r>
              <w:rPr>
                <w:rFonts w:ascii="Cambria Math" w:hAnsi="Cambria Math"/>
              </w:rPr>
              <m:t>*</m:t>
            </m:r>
          </m:sup>
        </m:sSubSup>
      </m:oMath>
      <w:r>
        <w:t xml:space="preserve"> is the minimal Herbrand Model of D.</w:t>
      </w:r>
    </w:p>
    <w:p w:rsidR="003F53B3" w:rsidRDefault="00173E96" w:rsidP="004261AC">
      <w:pPr>
        <w:pStyle w:val="BodyText"/>
        <w:jc w:val="center"/>
      </w:pPr>
      <w:r>
        <w:rPr>
          <w:noProof/>
        </w:rPr>
        <w:drawing>
          <wp:inline distT="0" distB="0" distL="0" distR="0">
            <wp:extent cx="4762500" cy="1097120"/>
            <wp:effectExtent l="0" t="0" r="0" b="0"/>
            <wp:docPr id="49" name="Picture"/>
            <wp:cNvGraphicFramePr/>
            <a:graphic xmlns:a="http://schemas.openxmlformats.org/drawingml/2006/main">
              <a:graphicData uri="http://schemas.openxmlformats.org/drawingml/2006/picture">
                <pic:pic xmlns:pic="http://schemas.openxmlformats.org/drawingml/2006/picture">
                  <pic:nvPicPr>
                    <pic:cNvPr id="0" name="Picture" descr="src/fix.png"/>
                    <pic:cNvPicPr>
                      <a:picLocks noChangeAspect="1" noChangeArrowheads="1"/>
                    </pic:cNvPicPr>
                  </pic:nvPicPr>
                  <pic:blipFill>
                    <a:blip r:embed="rId55"/>
                    <a:stretch>
                      <a:fillRect/>
                    </a:stretch>
                  </pic:blipFill>
                  <pic:spPr bwMode="auto">
                    <a:xfrm>
                      <a:off x="0" y="0"/>
                      <a:ext cx="4762500" cy="1097120"/>
                    </a:xfrm>
                    <a:prstGeom prst="rect">
                      <a:avLst/>
                    </a:prstGeom>
                    <a:noFill/>
                    <a:ln w="9525">
                      <a:noFill/>
                      <a:headEnd/>
                      <a:tailEnd/>
                    </a:ln>
                  </pic:spPr>
                </pic:pic>
              </a:graphicData>
            </a:graphic>
          </wp:inline>
        </w:drawing>
      </w:r>
    </w:p>
    <w:p w:rsidR="003F53B3" w:rsidRDefault="00173E96">
      <w:pPr>
        <w:pStyle w:val="BodyText"/>
      </w:pPr>
      <w:r>
        <w:t>//TODO</w:t>
      </w:r>
    </w:p>
    <w:p w:rsidR="003F53B3" w:rsidRDefault="00173E96">
      <w:pPr>
        <w:pStyle w:val="BodyText"/>
      </w:pPr>
      <w:r>
        <w:rPr>
          <w:b/>
        </w:rPr>
        <w:t>Integrity constraints</w:t>
      </w:r>
      <w:r>
        <w:t xml:space="preserve"> (IC) are conditions that have to be satisfied by a database at any point in time (expressing general laws which can</w:t>
      </w:r>
      <w:r>
        <w:t xml:space="preserve">not be used as derivation rules). </w:t>
      </w:r>
      <w:r>
        <w:rPr>
          <w:b/>
        </w:rPr>
        <w:t>Integrity-checking</w:t>
      </w:r>
      <w:r>
        <w:t xml:space="preserve"> tests whether a particular update is going to violate any constraint. The main problem with IC-Tests is that a full evaluation of all ICs before every update would be very expensive and would decrease up</w:t>
      </w:r>
      <w:r>
        <w:t xml:space="preserve">date performance significantly. The </w:t>
      </w:r>
      <w:r>
        <w:lastRenderedPageBreak/>
        <w:t>solution is to determine a reduced set of simplified ICs for which the checking guarantees satisfaction of all ICs. This approach leads to a specialization of constraints.</w:t>
      </w:r>
    </w:p>
    <w:p w:rsidR="003F53B3" w:rsidRDefault="00173E96">
      <w:pPr>
        <w:pStyle w:val="Heading2"/>
      </w:pPr>
      <w:bookmarkStart w:id="111" w:name="querying-data-integration-systems"/>
      <w:bookmarkStart w:id="112" w:name="_Toc60051599"/>
      <w:bookmarkEnd w:id="103"/>
      <w:bookmarkEnd w:id="107"/>
      <w:bookmarkEnd w:id="110"/>
      <w:r>
        <w:t>3.7 Querying Data Integration Systems</w:t>
      </w:r>
      <w:bookmarkEnd w:id="112"/>
    </w:p>
    <w:p w:rsidR="003F53B3" w:rsidRDefault="00173E96">
      <w:pPr>
        <w:pStyle w:val="FirstParagraph"/>
      </w:pPr>
      <w:r>
        <w:rPr>
          <w:b/>
        </w:rPr>
        <w:t>Data integ</w:t>
      </w:r>
      <w:r>
        <w:rPr>
          <w:b/>
        </w:rPr>
        <w:t>ration</w:t>
      </w:r>
      <w:r>
        <w:t xml:space="preserve"> is the problem of providing unified and transparent access to a collection of data stored in multiple, autonomous, and heterogeneous data sources</w:t>
      </w:r>
    </w:p>
    <w:p w:rsidR="003F53B3" w:rsidRDefault="00173E96">
      <w:pPr>
        <w:pStyle w:val="BodyText"/>
      </w:pPr>
      <w:r>
        <w:rPr>
          <w:noProof/>
        </w:rPr>
        <w:drawing>
          <wp:inline distT="0" distB="0" distL="0" distR="0">
            <wp:extent cx="3333750" cy="2558634"/>
            <wp:effectExtent l="0" t="0" r="0" b="0"/>
            <wp:docPr id="50" name="Picture"/>
            <wp:cNvGraphicFramePr/>
            <a:graphic xmlns:a="http://schemas.openxmlformats.org/drawingml/2006/main">
              <a:graphicData uri="http://schemas.openxmlformats.org/drawingml/2006/picture">
                <pic:pic xmlns:pic="http://schemas.openxmlformats.org/drawingml/2006/picture">
                  <pic:nvPicPr>
                    <pic:cNvPr id="0" name="Picture" descr="src/di.png"/>
                    <pic:cNvPicPr>
                      <a:picLocks noChangeAspect="1" noChangeArrowheads="1"/>
                    </pic:cNvPicPr>
                  </pic:nvPicPr>
                  <pic:blipFill>
                    <a:blip r:embed="rId56"/>
                    <a:stretch>
                      <a:fillRect/>
                    </a:stretch>
                  </pic:blipFill>
                  <pic:spPr bwMode="auto">
                    <a:xfrm>
                      <a:off x="0" y="0"/>
                      <a:ext cx="3333750" cy="2558634"/>
                    </a:xfrm>
                    <a:prstGeom prst="rect">
                      <a:avLst/>
                    </a:prstGeom>
                    <a:noFill/>
                    <a:ln w="9525">
                      <a:noFill/>
                      <a:headEnd/>
                      <a:tailEnd/>
                    </a:ln>
                  </pic:spPr>
                </pic:pic>
              </a:graphicData>
            </a:graphic>
          </wp:inline>
        </w:drawing>
      </w:r>
    </w:p>
    <w:p w:rsidR="003F53B3" w:rsidRDefault="00173E96">
      <w:pPr>
        <w:pStyle w:val="BodyText"/>
      </w:pPr>
      <w:r>
        <w:t xml:space="preserve">How to specify the </w:t>
      </w:r>
      <w:r>
        <w:rPr>
          <w:b/>
        </w:rPr>
        <w:t>mapping</w:t>
      </w:r>
      <w:r>
        <w:t xml:space="preserve"> between the data sources and the global schema?</w:t>
      </w:r>
    </w:p>
    <w:p w:rsidR="003F53B3" w:rsidRDefault="00173E96" w:rsidP="00173E96">
      <w:pPr>
        <w:pStyle w:val="Compact"/>
        <w:numPr>
          <w:ilvl w:val="0"/>
          <w:numId w:val="63"/>
        </w:numPr>
      </w:pPr>
      <w:r>
        <w:rPr>
          <w:b/>
        </w:rPr>
        <w:t>LAV</w:t>
      </w:r>
      <w:r>
        <w:t>(local-as-view): The so</w:t>
      </w:r>
      <w:r>
        <w:t>urces are defined in terms of the global schema (i.e. as view on the global schema) – we can thus talk about completeness of sources with respect to global world knowledge</w:t>
      </w:r>
    </w:p>
    <w:p w:rsidR="003F53B3" w:rsidRDefault="00173E96" w:rsidP="00173E96">
      <w:pPr>
        <w:pStyle w:val="Compact"/>
        <w:numPr>
          <w:ilvl w:val="0"/>
          <w:numId w:val="63"/>
        </w:numPr>
      </w:pPr>
      <w:r>
        <w:rPr>
          <w:b/>
        </w:rPr>
        <w:t>GAV</w:t>
      </w:r>
      <w:r>
        <w:t xml:space="preserve"> (global-as-view): The global schema is defined in terms of the sources (i.e. as </w:t>
      </w:r>
      <w:r>
        <w:t>view on the source schemas) – this is more obvious for query processing (view unfolding) but the relationship among the sources (e.g. real-world objects with different ID‘s in the sources) must be explicitly managed</w:t>
      </w:r>
    </w:p>
    <w:p w:rsidR="003F53B3" w:rsidRDefault="00173E96" w:rsidP="00173E96">
      <w:pPr>
        <w:pStyle w:val="Compact"/>
        <w:numPr>
          <w:ilvl w:val="0"/>
          <w:numId w:val="63"/>
        </w:numPr>
      </w:pPr>
      <w:r>
        <w:rPr>
          <w:b/>
        </w:rPr>
        <w:t>GLAV</w:t>
      </w:r>
      <w:r>
        <w:t>(combination of GAV and LAV)</w:t>
      </w:r>
    </w:p>
    <w:p w:rsidR="003F53B3" w:rsidRDefault="00173E96">
      <w:pPr>
        <w:pStyle w:val="Heading4"/>
      </w:pPr>
      <w:bookmarkStart w:id="113" w:name="example"/>
      <w:r>
        <w:t>Example</w:t>
      </w:r>
    </w:p>
    <w:p w:rsidR="003F53B3" w:rsidRDefault="00173E96">
      <w:pPr>
        <w:pStyle w:val="FirstParagraph"/>
      </w:pPr>
      <w:r>
        <w:t>Source Schema S</w:t>
      </w:r>
    </w:p>
    <w:p w:rsidR="003F53B3" w:rsidRDefault="00173E96" w:rsidP="00173E96">
      <w:pPr>
        <w:pStyle w:val="Compact"/>
        <w:numPr>
          <w:ilvl w:val="0"/>
          <w:numId w:val="64"/>
        </w:numPr>
      </w:pPr>
      <w:r>
        <w:t xml:space="preserve">em50(Title, Year, Director) </w:t>
      </w:r>
      <w:r>
        <w:rPr>
          <w:i/>
        </w:rPr>
        <w:t>European movies since 1950</w:t>
      </w:r>
    </w:p>
    <w:p w:rsidR="003F53B3" w:rsidRDefault="00173E96" w:rsidP="00173E96">
      <w:pPr>
        <w:pStyle w:val="Compact"/>
        <w:numPr>
          <w:ilvl w:val="0"/>
          <w:numId w:val="64"/>
        </w:numPr>
      </w:pPr>
      <w:r>
        <w:t xml:space="preserve">rv10(Movie, Review) </w:t>
      </w:r>
      <w:r>
        <w:rPr>
          <w:i/>
        </w:rPr>
        <w:t>reviews since 2000</w:t>
      </w:r>
    </w:p>
    <w:p w:rsidR="003F53B3" w:rsidRDefault="00173E96">
      <w:pPr>
        <w:pStyle w:val="FirstParagraph"/>
      </w:pPr>
      <w:r>
        <w:t>Global Schema G</w:t>
      </w:r>
    </w:p>
    <w:p w:rsidR="003F53B3" w:rsidRDefault="00173E96" w:rsidP="00173E96">
      <w:pPr>
        <w:pStyle w:val="Compact"/>
        <w:numPr>
          <w:ilvl w:val="0"/>
          <w:numId w:val="65"/>
        </w:numPr>
      </w:pPr>
      <w:r>
        <w:t>movie(Title, Director, Year)</w:t>
      </w:r>
    </w:p>
    <w:p w:rsidR="003F53B3" w:rsidRDefault="00173E96" w:rsidP="00173E96">
      <w:pPr>
        <w:pStyle w:val="Compact"/>
        <w:numPr>
          <w:ilvl w:val="0"/>
          <w:numId w:val="65"/>
        </w:numPr>
      </w:pPr>
      <w:r>
        <w:t>ed(Name,Country,Dob)</w:t>
      </w:r>
      <w:r>
        <w:rPr>
          <w:i/>
        </w:rPr>
        <w:t>(European directors)</w:t>
      </w:r>
    </w:p>
    <w:p w:rsidR="003F53B3" w:rsidRDefault="00173E96" w:rsidP="00173E96">
      <w:pPr>
        <w:pStyle w:val="Compact"/>
        <w:numPr>
          <w:ilvl w:val="0"/>
          <w:numId w:val="65"/>
        </w:numPr>
      </w:pPr>
      <w:r>
        <w:t>rv(Movie, Review)</w:t>
      </w:r>
    </w:p>
    <w:p w:rsidR="003F53B3" w:rsidRDefault="00173E96">
      <w:pPr>
        <w:pStyle w:val="FirstParagraph"/>
      </w:pPr>
      <w:r>
        <w:t>Query q</w:t>
      </w:r>
    </w:p>
    <w:p w:rsidR="003F53B3" w:rsidRDefault="00173E96">
      <w:pPr>
        <w:pStyle w:val="SourceCode"/>
      </w:pPr>
      <w:r>
        <w:rPr>
          <w:rStyle w:val="VerbatimChar"/>
        </w:rPr>
        <w:lastRenderedPageBreak/>
        <w:t>SELECT M.title, R.review</w:t>
      </w:r>
      <w:r>
        <w:br/>
      </w:r>
      <w:r>
        <w:rPr>
          <w:rStyle w:val="VerbatimChar"/>
        </w:rPr>
        <w:t>FROM Movie M, RV R</w:t>
      </w:r>
      <w:r>
        <w:br/>
      </w:r>
      <w:r>
        <w:rPr>
          <w:rStyle w:val="VerbatimChar"/>
        </w:rPr>
        <w:t>WHERE M.title=R.title AND M.year = 2010</w:t>
      </w:r>
    </w:p>
    <w:p w:rsidR="003F53B3" w:rsidRDefault="00173E96">
      <w:pPr>
        <w:pStyle w:val="FirstParagraph"/>
      </w:pPr>
      <w:r>
        <w:t>We have to prove that queries are equivalent or contained in each other:</w:t>
      </w:r>
    </w:p>
    <w:p w:rsidR="003F53B3" w:rsidRDefault="00173E96" w:rsidP="00173E96">
      <w:pPr>
        <w:pStyle w:val="Compact"/>
        <w:numPr>
          <w:ilvl w:val="0"/>
          <w:numId w:val="66"/>
        </w:numPr>
      </w:pPr>
      <w:r>
        <w:rPr>
          <w:b/>
        </w:rPr>
        <w:t>Query Equivalence</w:t>
      </w:r>
      <w:r>
        <w:t>: q and q’ are equivalent if they produce the same result for all legal databases</w:t>
      </w:r>
    </w:p>
    <w:p w:rsidR="003F53B3" w:rsidRDefault="00173E96" w:rsidP="00173E96">
      <w:pPr>
        <w:pStyle w:val="Compact"/>
        <w:numPr>
          <w:ilvl w:val="0"/>
          <w:numId w:val="66"/>
        </w:numPr>
      </w:pPr>
      <w:r>
        <w:rPr>
          <w:b/>
        </w:rPr>
        <w:t>Query Containment</w:t>
      </w:r>
      <w:r>
        <w:t>: q is contained in q’ if the result of q is a subset of the result for q’ for all legal databases</w:t>
      </w:r>
    </w:p>
    <w:p w:rsidR="003F53B3" w:rsidRDefault="00173E96">
      <w:pPr>
        <w:pStyle w:val="Heading4"/>
      </w:pPr>
      <w:bookmarkStart w:id="114" w:name="gav-example"/>
      <w:bookmarkEnd w:id="113"/>
      <w:r>
        <w:t>GAV example</w:t>
      </w:r>
    </w:p>
    <w:p w:rsidR="003F53B3" w:rsidRDefault="00173E96" w:rsidP="00173E96">
      <w:pPr>
        <w:pStyle w:val="Compact"/>
        <w:numPr>
          <w:ilvl w:val="0"/>
          <w:numId w:val="67"/>
        </w:numPr>
      </w:pPr>
      <w:r>
        <w:t>movie(Title, Director, Year) :- em50(Title, Ye</w:t>
      </w:r>
      <w:r>
        <w:t>ar, Director).</w:t>
      </w:r>
      <w:r>
        <w:br/>
      </w:r>
    </w:p>
    <w:p w:rsidR="003F53B3" w:rsidRDefault="00173E96" w:rsidP="00173E96">
      <w:pPr>
        <w:pStyle w:val="Compact"/>
        <w:numPr>
          <w:ilvl w:val="0"/>
          <w:numId w:val="67"/>
        </w:numPr>
      </w:pPr>
      <w:r>
        <w:t>ed(Name) :- em50(</w:t>
      </w:r>
      <w:r>
        <w:rPr>
          <w:i/>
        </w:rPr>
        <w:t>,</w:t>
      </w:r>
      <w:r>
        <w:t>,Name).</w:t>
      </w:r>
      <w:r>
        <w:br/>
      </w:r>
    </w:p>
    <w:p w:rsidR="003F53B3" w:rsidRDefault="00173E96" w:rsidP="00173E96">
      <w:pPr>
        <w:pStyle w:val="Compact"/>
        <w:numPr>
          <w:ilvl w:val="0"/>
          <w:numId w:val="67"/>
        </w:numPr>
      </w:pPr>
      <w:r>
        <w:t>rv(Movie, Review) :- rv10(Movie,Review).</w:t>
      </w:r>
    </w:p>
    <w:p w:rsidR="003F53B3" w:rsidRDefault="00173E96">
      <w:pPr>
        <w:pStyle w:val="FirstParagraph"/>
      </w:pPr>
      <w:r>
        <w:rPr>
          <w:i/>
        </w:rPr>
        <w:t>Note that the global schema will not know that it cannot find reviews and movies over a certain age</w:t>
      </w:r>
    </w:p>
    <w:p w:rsidR="003F53B3" w:rsidRDefault="00173E96">
      <w:pPr>
        <w:pStyle w:val="BodyText"/>
      </w:pPr>
      <w:r>
        <w:t>Queries over G can be rewritten as queries over S by unfolding</w:t>
      </w:r>
    </w:p>
    <w:p w:rsidR="003F53B3" w:rsidRDefault="00173E96" w:rsidP="00173E96">
      <w:pPr>
        <w:pStyle w:val="Compact"/>
        <w:numPr>
          <w:ilvl w:val="0"/>
          <w:numId w:val="68"/>
        </w:numPr>
      </w:pPr>
      <w:r>
        <w:t xml:space="preserve">q(Title, </w:t>
      </w:r>
      <w:r>
        <w:t>Review) :- movie(Title, _, 2010), rv(Title,Review).</w:t>
      </w:r>
      <w:r>
        <w:br/>
      </w:r>
    </w:p>
    <w:p w:rsidR="003F53B3" w:rsidRDefault="00173E96" w:rsidP="00173E96">
      <w:pPr>
        <w:pStyle w:val="Compact"/>
        <w:numPr>
          <w:ilvl w:val="0"/>
          <w:numId w:val="68"/>
        </w:numPr>
      </w:pPr>
      <m:oMath>
        <m:r>
          <w:rPr>
            <w:rFonts w:ascii="Cambria Math" w:hAnsi="Cambria Math"/>
          </w:rPr>
          <m:t>⇒</m:t>
        </m:r>
      </m:oMath>
      <w:r>
        <w:t xml:space="preserve"> q’(Title, Review) :- em50(Title, 2010,_), rv10(Title,Review).</w:t>
      </w:r>
    </w:p>
    <w:p w:rsidR="003F53B3" w:rsidRDefault="00173E96">
      <w:pPr>
        <w:pStyle w:val="Heading4"/>
      </w:pPr>
      <w:bookmarkStart w:id="115" w:name="lav-example"/>
      <w:bookmarkEnd w:id="114"/>
      <w:r>
        <w:t>LAV example</w:t>
      </w:r>
    </w:p>
    <w:p w:rsidR="003F53B3" w:rsidRDefault="00173E96" w:rsidP="00173E96">
      <w:pPr>
        <w:pStyle w:val="Compact"/>
        <w:numPr>
          <w:ilvl w:val="0"/>
          <w:numId w:val="69"/>
        </w:numPr>
      </w:pPr>
      <w:r>
        <w:t xml:space="preserve">em50(Title,Year,Director) :- movie(Title, Director, Year), ed(Director,Country,Dob), Year </w:t>
      </w:r>
      <m:oMath>
        <m:r>
          <w:rPr>
            <w:rFonts w:ascii="Cambria Math" w:hAnsi="Cambria Math"/>
          </w:rPr>
          <m:t>≥</m:t>
        </m:r>
      </m:oMath>
      <w:r>
        <w:t xml:space="preserve"> 1950.</w:t>
      </w:r>
    </w:p>
    <w:p w:rsidR="003F53B3" w:rsidRDefault="00173E96" w:rsidP="00173E96">
      <w:pPr>
        <w:pStyle w:val="Compact"/>
        <w:numPr>
          <w:ilvl w:val="0"/>
          <w:numId w:val="69"/>
        </w:numPr>
      </w:pPr>
      <w:r>
        <w:t>rv10(Movie,Review) :- rv(Movi</w:t>
      </w:r>
      <w:r>
        <w:t xml:space="preserve">e,Review), movie(Movie,Director, Year), Year </w:t>
      </w:r>
      <m:oMath>
        <m:r>
          <w:rPr>
            <w:rFonts w:ascii="Cambria Math" w:hAnsi="Cambria Math"/>
          </w:rPr>
          <m:t>≥</m:t>
        </m:r>
      </m:oMath>
      <w:r>
        <w:t xml:space="preserve"> 2000.</w:t>
      </w:r>
    </w:p>
    <w:p w:rsidR="003F53B3" w:rsidRDefault="00173E96">
      <w:pPr>
        <w:pStyle w:val="FirstParagraph"/>
      </w:pPr>
      <w:r>
        <w:rPr>
          <w:i/>
        </w:rPr>
        <w:t>Here, the view definition explicitly includes the temporal limitations of knowledge about the real world of movies and reviews, thus informative answers to queries outside the boundaries of this knowledg</w:t>
      </w:r>
      <w:r>
        <w:rPr>
          <w:i/>
        </w:rPr>
        <w:t>e can be given.</w:t>
      </w:r>
    </w:p>
    <w:p w:rsidR="003F53B3" w:rsidRDefault="00173E96">
      <w:pPr>
        <w:pStyle w:val="BodyText"/>
      </w:pPr>
      <w:r>
        <w:t>The idea is to try to cover the predicates of the query by predicates in the bodies of the source views</w:t>
      </w:r>
    </w:p>
    <w:p w:rsidR="003F53B3" w:rsidRDefault="00173E96" w:rsidP="00173E96">
      <w:pPr>
        <w:pStyle w:val="Compact"/>
        <w:numPr>
          <w:ilvl w:val="0"/>
          <w:numId w:val="70"/>
        </w:numPr>
      </w:pPr>
      <w:r>
        <w:t>q(Title, Review) :- movie(Title, _, Year), rv(Title,Review), Year = 2010.</w:t>
      </w:r>
    </w:p>
    <w:p w:rsidR="003F53B3" w:rsidRDefault="00173E96">
      <w:pPr>
        <w:pStyle w:val="FirstParagraph"/>
      </w:pPr>
      <w:r>
        <w:rPr>
          <w:i/>
        </w:rPr>
        <w:t>The sources defined as materialized views on the global schema</w:t>
      </w:r>
      <w:r>
        <w:rPr>
          <w:i/>
        </w:rPr>
        <w:t>:</w:t>
      </w:r>
    </w:p>
    <w:p w:rsidR="003F53B3" w:rsidRDefault="00173E96" w:rsidP="00173E96">
      <w:pPr>
        <w:pStyle w:val="Compact"/>
        <w:numPr>
          <w:ilvl w:val="0"/>
          <w:numId w:val="71"/>
        </w:numPr>
      </w:pPr>
      <w:r>
        <w:t>em50(Title,Year,Director) :- movie(Title, Director, Year), ed(Director,Country,Dob), Year ≥ 1950.</w:t>
      </w:r>
    </w:p>
    <w:p w:rsidR="003F53B3" w:rsidRDefault="00173E96" w:rsidP="00173E96">
      <w:pPr>
        <w:pStyle w:val="Compact"/>
        <w:numPr>
          <w:ilvl w:val="0"/>
          <w:numId w:val="71"/>
        </w:numPr>
      </w:pPr>
      <w:r>
        <w:t>rv10(Movie,Review) :- rv(Movie, Review), movie(Movie, Director, Year), Year ≥ 2000.</w:t>
      </w:r>
    </w:p>
    <w:p w:rsidR="003F53B3" w:rsidRDefault="00173E96">
      <w:pPr>
        <w:pStyle w:val="FirstParagraph"/>
      </w:pPr>
      <w:r>
        <w:rPr>
          <w:i/>
        </w:rPr>
        <w:t>Answering queries using these views:</w:t>
      </w:r>
    </w:p>
    <w:p w:rsidR="003F53B3" w:rsidRDefault="00173E96" w:rsidP="00173E96">
      <w:pPr>
        <w:pStyle w:val="Compact"/>
        <w:numPr>
          <w:ilvl w:val="0"/>
          <w:numId w:val="72"/>
        </w:numPr>
      </w:pPr>
      <w:r>
        <w:t>qrewritten(Title, Review) :- rv10(Title,Review), em50(Title,Year,_), Year = 2010.</w:t>
      </w:r>
    </w:p>
    <w:p w:rsidR="003F53B3" w:rsidRDefault="00173E96">
      <w:pPr>
        <w:pStyle w:val="Heading1"/>
      </w:pPr>
      <w:bookmarkStart w:id="116" w:name="big-data-internet-information-systems"/>
      <w:bookmarkStart w:id="117" w:name="_Toc60051600"/>
      <w:bookmarkEnd w:id="56"/>
      <w:bookmarkEnd w:id="111"/>
      <w:bookmarkEnd w:id="115"/>
      <w:r>
        <w:lastRenderedPageBreak/>
        <w:t>4. Big Data &amp; Internet Information Systems</w:t>
      </w:r>
      <w:bookmarkEnd w:id="117"/>
    </w:p>
    <w:p w:rsidR="003F53B3" w:rsidRDefault="00173E96">
      <w:pPr>
        <w:pStyle w:val="Heading2"/>
      </w:pPr>
      <w:bookmarkStart w:id="118" w:name="query-processing-in-big-data-systems"/>
      <w:bookmarkStart w:id="119" w:name="_Toc60051601"/>
      <w:r>
        <w:t xml:space="preserve">4.1 Query </w:t>
      </w:r>
      <w:r>
        <w:t>Processing in Big Data Systems</w:t>
      </w:r>
      <w:bookmarkEnd w:id="119"/>
    </w:p>
    <w:p w:rsidR="003F53B3" w:rsidRDefault="00173E96">
      <w:pPr>
        <w:pStyle w:val="Heading3"/>
      </w:pPr>
      <w:bookmarkStart w:id="120" w:name="map-reduce"/>
      <w:bookmarkStart w:id="121" w:name="_Toc60051602"/>
      <w:r>
        <w:t>Map-Reduce</w:t>
      </w:r>
      <w:bookmarkEnd w:id="121"/>
    </w:p>
    <w:p w:rsidR="003F53B3" w:rsidRDefault="00173E96">
      <w:pPr>
        <w:pStyle w:val="FirstParagraph"/>
      </w:pPr>
      <w:r>
        <w:t>Map-Reduce is a programming pattern for parallel computation in distributed system. It is defined by two functions:</w:t>
      </w:r>
    </w:p>
    <w:p w:rsidR="003F53B3" w:rsidRDefault="00173E96" w:rsidP="00173E96">
      <w:pPr>
        <w:numPr>
          <w:ilvl w:val="0"/>
          <w:numId w:val="73"/>
        </w:numPr>
      </w:pPr>
      <w:r>
        <w:rPr>
          <w:b/>
        </w:rPr>
        <w:t xml:space="preserve">Map(data) </w:t>
      </w:r>
      <m:oMath>
        <m:r>
          <w:rPr>
            <w:rFonts w:ascii="Cambria Math" w:hAnsi="Cambria Math"/>
          </w:rPr>
          <m:t>→</m:t>
        </m:r>
      </m:oMath>
      <w:r>
        <w:rPr>
          <w:b/>
        </w:rPr>
        <w:t xml:space="preserve"> (key,value)</w:t>
      </w:r>
      <w:r>
        <w:t>: it reads the input data and emits key-value pairs. Note that the keys are</w:t>
      </w:r>
      <w:r>
        <w:t xml:space="preserve"> not necessarily unique in emitted pairs.</w:t>
      </w:r>
    </w:p>
    <w:p w:rsidR="003F53B3" w:rsidRDefault="00173E96" w:rsidP="00173E96">
      <w:pPr>
        <w:numPr>
          <w:ilvl w:val="0"/>
          <w:numId w:val="73"/>
        </w:numPr>
      </w:pPr>
      <w:r>
        <w:rPr>
          <w:b/>
        </w:rPr>
        <w:t xml:space="preserve">Reduce(key,values) </w:t>
      </w:r>
      <m:oMath>
        <m:r>
          <w:rPr>
            <w:rFonts w:ascii="Cambria Math" w:hAnsi="Cambria Math"/>
          </w:rPr>
          <m:t>→</m:t>
        </m:r>
      </m:oMath>
      <w:r>
        <w:rPr>
          <w:b/>
        </w:rPr>
        <w:t xml:space="preserve"> (key,values)</w:t>
      </w:r>
      <w:r>
        <w:t xml:space="preserve">: it gets input from Map function, which is a set of values for a single key. Note that the input and output structure should be the same and that some implementations require that </w:t>
      </w:r>
      <w:r>
        <w:t>output is a single value. Furthermore, Reduce can be called multiple times for the same key.</w:t>
      </w:r>
    </w:p>
    <w:p w:rsidR="003F53B3" w:rsidRDefault="00173E96">
      <w:pPr>
        <w:pStyle w:val="Heading4"/>
      </w:pPr>
      <w:bookmarkStart w:id="122" w:name="simple-example-in-mongodb-syntax"/>
      <w:r>
        <w:t>Simple Example (in MongoDB syntax)</w:t>
      </w:r>
    </w:p>
    <w:p w:rsidR="003F53B3" w:rsidRDefault="00173E96">
      <w:pPr>
        <w:pStyle w:val="FirstParagraph"/>
      </w:pPr>
      <w:r>
        <w:rPr>
          <w:noProof/>
        </w:rPr>
        <w:drawing>
          <wp:inline distT="0" distB="0" distL="0" distR="0">
            <wp:extent cx="3810000" cy="2524199"/>
            <wp:effectExtent l="0" t="0" r="0" b="0"/>
            <wp:docPr id="51" name="Picture"/>
            <wp:cNvGraphicFramePr/>
            <a:graphic xmlns:a="http://schemas.openxmlformats.org/drawingml/2006/main">
              <a:graphicData uri="http://schemas.openxmlformats.org/drawingml/2006/picture">
                <pic:pic xmlns:pic="http://schemas.openxmlformats.org/drawingml/2006/picture">
                  <pic:nvPicPr>
                    <pic:cNvPr id="0" name="Picture" descr="src/map_ex1.png"/>
                    <pic:cNvPicPr>
                      <a:picLocks noChangeAspect="1" noChangeArrowheads="1"/>
                    </pic:cNvPicPr>
                  </pic:nvPicPr>
                  <pic:blipFill>
                    <a:blip r:embed="rId57"/>
                    <a:stretch>
                      <a:fillRect/>
                    </a:stretch>
                  </pic:blipFill>
                  <pic:spPr bwMode="auto">
                    <a:xfrm>
                      <a:off x="0" y="0"/>
                      <a:ext cx="3810000" cy="2524199"/>
                    </a:xfrm>
                    <a:prstGeom prst="rect">
                      <a:avLst/>
                    </a:prstGeom>
                    <a:noFill/>
                    <a:ln w="9525">
                      <a:noFill/>
                      <a:headEnd/>
                      <a:tailEnd/>
                    </a:ln>
                  </pic:spPr>
                </pic:pic>
              </a:graphicData>
            </a:graphic>
          </wp:inline>
        </w:drawing>
      </w:r>
      <w:r>
        <w:t xml:space="preserve"> </w:t>
      </w:r>
      <w:r>
        <w:rPr>
          <w:noProof/>
        </w:rPr>
        <w:drawing>
          <wp:inline distT="0" distB="0" distL="0" distR="0">
            <wp:extent cx="3810000" cy="2410177"/>
            <wp:effectExtent l="0" t="0" r="0" b="0"/>
            <wp:docPr id="52" name="Picture"/>
            <wp:cNvGraphicFramePr/>
            <a:graphic xmlns:a="http://schemas.openxmlformats.org/drawingml/2006/main">
              <a:graphicData uri="http://schemas.openxmlformats.org/drawingml/2006/picture">
                <pic:pic xmlns:pic="http://schemas.openxmlformats.org/drawingml/2006/picture">
                  <pic:nvPicPr>
                    <pic:cNvPr id="0" name="Picture" descr="src/map_ex2.png"/>
                    <pic:cNvPicPr>
                      <a:picLocks noChangeAspect="1" noChangeArrowheads="1"/>
                    </pic:cNvPicPr>
                  </pic:nvPicPr>
                  <pic:blipFill>
                    <a:blip r:embed="rId58"/>
                    <a:stretch>
                      <a:fillRect/>
                    </a:stretch>
                  </pic:blipFill>
                  <pic:spPr bwMode="auto">
                    <a:xfrm>
                      <a:off x="0" y="0"/>
                      <a:ext cx="3810000" cy="2410177"/>
                    </a:xfrm>
                    <a:prstGeom prst="rect">
                      <a:avLst/>
                    </a:prstGeom>
                    <a:noFill/>
                    <a:ln w="9525">
                      <a:noFill/>
                      <a:headEnd/>
                      <a:tailEnd/>
                    </a:ln>
                  </pic:spPr>
                </pic:pic>
              </a:graphicData>
            </a:graphic>
          </wp:inline>
        </w:drawing>
      </w:r>
    </w:p>
    <w:p w:rsidR="003F53B3" w:rsidRDefault="00173E96">
      <w:pPr>
        <w:pStyle w:val="BodyText"/>
      </w:pPr>
      <w:r>
        <w:rPr>
          <w:noProof/>
        </w:rPr>
        <w:lastRenderedPageBreak/>
        <w:drawing>
          <wp:inline distT="0" distB="0" distL="0" distR="0">
            <wp:extent cx="3810000" cy="2262707"/>
            <wp:effectExtent l="0" t="0" r="0" b="0"/>
            <wp:docPr id="53" name="Picture"/>
            <wp:cNvGraphicFramePr/>
            <a:graphic xmlns:a="http://schemas.openxmlformats.org/drawingml/2006/main">
              <a:graphicData uri="http://schemas.openxmlformats.org/drawingml/2006/picture">
                <pic:pic xmlns:pic="http://schemas.openxmlformats.org/drawingml/2006/picture">
                  <pic:nvPicPr>
                    <pic:cNvPr id="0" name="Picture" descr="src/map_ex3.png"/>
                    <pic:cNvPicPr>
                      <a:picLocks noChangeAspect="1" noChangeArrowheads="1"/>
                    </pic:cNvPicPr>
                  </pic:nvPicPr>
                  <pic:blipFill>
                    <a:blip r:embed="rId59"/>
                    <a:stretch>
                      <a:fillRect/>
                    </a:stretch>
                  </pic:blipFill>
                  <pic:spPr bwMode="auto">
                    <a:xfrm>
                      <a:off x="0" y="0"/>
                      <a:ext cx="3810000" cy="2262707"/>
                    </a:xfrm>
                    <a:prstGeom prst="rect">
                      <a:avLst/>
                    </a:prstGeom>
                    <a:noFill/>
                    <a:ln w="9525">
                      <a:noFill/>
                      <a:headEnd/>
                      <a:tailEnd/>
                    </a:ln>
                  </pic:spPr>
                </pic:pic>
              </a:graphicData>
            </a:graphic>
          </wp:inline>
        </w:drawing>
      </w:r>
    </w:p>
    <w:p w:rsidR="003F53B3" w:rsidRDefault="00173E96">
      <w:pPr>
        <w:pStyle w:val="Heading4"/>
      </w:pPr>
      <w:bookmarkStart w:id="123" w:name="Xb7d8e9955241b947d56dc92729f23b207444979"/>
      <w:bookmarkEnd w:id="122"/>
      <w:r>
        <w:t>Complex Example (Join between customers and products)</w:t>
      </w:r>
    </w:p>
    <w:p w:rsidR="003F53B3" w:rsidRDefault="00173E96">
      <w:pPr>
        <w:pStyle w:val="FirstParagraph"/>
      </w:pPr>
      <w:r>
        <w:rPr>
          <w:noProof/>
        </w:rPr>
        <w:drawing>
          <wp:inline distT="0" distB="0" distL="0" distR="0">
            <wp:extent cx="3333750" cy="2392455"/>
            <wp:effectExtent l="0" t="0" r="0" b="0"/>
            <wp:docPr id="54" name="Picture"/>
            <wp:cNvGraphicFramePr/>
            <a:graphic xmlns:a="http://schemas.openxmlformats.org/drawingml/2006/main">
              <a:graphicData uri="http://schemas.openxmlformats.org/drawingml/2006/picture">
                <pic:pic xmlns:pic="http://schemas.openxmlformats.org/drawingml/2006/picture">
                  <pic:nvPicPr>
                    <pic:cNvPr id="0" name="Picture" descr="src/map_ex4.png"/>
                    <pic:cNvPicPr>
                      <a:picLocks noChangeAspect="1" noChangeArrowheads="1"/>
                    </pic:cNvPicPr>
                  </pic:nvPicPr>
                  <pic:blipFill>
                    <a:blip r:embed="rId60"/>
                    <a:stretch>
                      <a:fillRect/>
                    </a:stretch>
                  </pic:blipFill>
                  <pic:spPr bwMode="auto">
                    <a:xfrm>
                      <a:off x="0" y="0"/>
                      <a:ext cx="3333750" cy="2392455"/>
                    </a:xfrm>
                    <a:prstGeom prst="rect">
                      <a:avLst/>
                    </a:prstGeom>
                    <a:noFill/>
                    <a:ln w="9525">
                      <a:noFill/>
                      <a:headEnd/>
                      <a:tailEnd/>
                    </a:ln>
                  </pic:spPr>
                </pic:pic>
              </a:graphicData>
            </a:graphic>
          </wp:inline>
        </w:drawing>
      </w:r>
      <w:r>
        <w:t xml:space="preserve"> </w:t>
      </w:r>
      <w:r>
        <w:rPr>
          <w:noProof/>
        </w:rPr>
        <w:drawing>
          <wp:inline distT="0" distB="0" distL="0" distR="0">
            <wp:extent cx="3810000" cy="2421991"/>
            <wp:effectExtent l="0" t="0" r="0" b="0"/>
            <wp:docPr id="55" name="Picture"/>
            <wp:cNvGraphicFramePr/>
            <a:graphic xmlns:a="http://schemas.openxmlformats.org/drawingml/2006/main">
              <a:graphicData uri="http://schemas.openxmlformats.org/drawingml/2006/picture">
                <pic:pic xmlns:pic="http://schemas.openxmlformats.org/drawingml/2006/picture">
                  <pic:nvPicPr>
                    <pic:cNvPr id="0" name="Picture" descr="src/map_ex5.png"/>
                    <pic:cNvPicPr>
                      <a:picLocks noChangeAspect="1" noChangeArrowheads="1"/>
                    </pic:cNvPicPr>
                  </pic:nvPicPr>
                  <pic:blipFill>
                    <a:blip r:embed="rId61"/>
                    <a:stretch>
                      <a:fillRect/>
                    </a:stretch>
                  </pic:blipFill>
                  <pic:spPr bwMode="auto">
                    <a:xfrm>
                      <a:off x="0" y="0"/>
                      <a:ext cx="3810000" cy="2421991"/>
                    </a:xfrm>
                    <a:prstGeom prst="rect">
                      <a:avLst/>
                    </a:prstGeom>
                    <a:noFill/>
                    <a:ln w="9525">
                      <a:noFill/>
                      <a:headEnd/>
                      <a:tailEnd/>
                    </a:ln>
                  </pic:spPr>
                </pic:pic>
              </a:graphicData>
            </a:graphic>
          </wp:inline>
        </w:drawing>
      </w:r>
    </w:p>
    <w:p w:rsidR="003F53B3" w:rsidRDefault="00173E96">
      <w:pPr>
        <w:pStyle w:val="BodyText"/>
      </w:pPr>
      <w:r>
        <w:rPr>
          <w:noProof/>
        </w:rPr>
        <w:lastRenderedPageBreak/>
        <w:drawing>
          <wp:inline distT="0" distB="0" distL="0" distR="0">
            <wp:extent cx="3810000" cy="2355674"/>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src/map_ex6.png"/>
                    <pic:cNvPicPr>
                      <a:picLocks noChangeAspect="1" noChangeArrowheads="1"/>
                    </pic:cNvPicPr>
                  </pic:nvPicPr>
                  <pic:blipFill>
                    <a:blip r:embed="rId62"/>
                    <a:stretch>
                      <a:fillRect/>
                    </a:stretch>
                  </pic:blipFill>
                  <pic:spPr bwMode="auto">
                    <a:xfrm>
                      <a:off x="0" y="0"/>
                      <a:ext cx="3810000" cy="2355674"/>
                    </a:xfrm>
                    <a:prstGeom prst="rect">
                      <a:avLst/>
                    </a:prstGeom>
                    <a:noFill/>
                    <a:ln w="9525">
                      <a:noFill/>
                      <a:headEnd/>
                      <a:tailEnd/>
                    </a:ln>
                  </pic:spPr>
                </pic:pic>
              </a:graphicData>
            </a:graphic>
          </wp:inline>
        </w:drawing>
      </w:r>
    </w:p>
    <w:p w:rsidR="003F53B3" w:rsidRDefault="00173E96">
      <w:pPr>
        <w:pStyle w:val="Heading2"/>
      </w:pPr>
      <w:bookmarkStart w:id="124" w:name="data-management-in-the-cloud"/>
      <w:bookmarkStart w:id="125" w:name="_Toc60051603"/>
      <w:bookmarkEnd w:id="118"/>
      <w:bookmarkEnd w:id="120"/>
      <w:bookmarkEnd w:id="123"/>
      <w:r>
        <w:t>4.2 Data Management in the Cloud</w:t>
      </w:r>
      <w:bookmarkEnd w:id="116"/>
      <w:bookmarkEnd w:id="124"/>
      <w:bookmarkEnd w:id="125"/>
    </w:p>
    <w:sectPr w:rsidR="003F53B3">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173E96" w:rsidRDefault="00173E96">
      <w:pPr>
        <w:spacing w:after="0"/>
      </w:pPr>
      <w:r>
        <w:separator/>
      </w:r>
    </w:p>
  </w:endnote>
  <w:endnote w:type="continuationSeparator" w:id="0">
    <w:p w:rsidR="00173E96" w:rsidRDefault="00173E9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173E96" w:rsidRDefault="00173E96">
      <w:r>
        <w:separator/>
      </w:r>
    </w:p>
  </w:footnote>
  <w:footnote w:type="continuationSeparator" w:id="0">
    <w:p w:rsidR="00173E96" w:rsidRDefault="00173E9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97C618B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71315DCA"/>
    <w:multiLevelType w:val="multilevel"/>
    <w:tmpl w:val="96C8DABC"/>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0"/>
  </w:num>
  <w:num w:numId="2">
    <w:abstractNumId w:val="0"/>
  </w:num>
  <w:num w:numId="3">
    <w:abstractNumId w:val="0"/>
  </w:num>
  <w:num w:numId="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num>
  <w:num w:numId="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num>
  <w:num w:numId="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0"/>
  </w:num>
  <w:num w:numId="21">
    <w:abstractNumId w:val="0"/>
  </w:num>
  <w:num w:numId="22">
    <w:abstractNumId w:val="0"/>
  </w:num>
  <w:num w:numId="23">
    <w:abstractNumId w:val="0"/>
  </w:num>
  <w:num w:numId="24">
    <w:abstractNumId w:val="0"/>
  </w:num>
  <w:num w:numId="25">
    <w:abstractNumId w:val="0"/>
  </w:num>
  <w:num w:numId="26">
    <w:abstractNumId w:val="0"/>
  </w:num>
  <w:num w:numId="27">
    <w:abstractNumId w:val="0"/>
  </w:num>
  <w:num w:numId="28">
    <w:abstractNumId w:val="0"/>
  </w:num>
  <w:num w:numId="29">
    <w:abstractNumId w:val="0"/>
  </w:num>
  <w:num w:numId="30">
    <w:abstractNumId w:val="0"/>
  </w:num>
  <w:num w:numId="3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0"/>
  </w:num>
  <w:num w:numId="33">
    <w:abstractNumId w:val="0"/>
  </w:num>
  <w:num w:numId="34">
    <w:abstractNumId w:val="0"/>
  </w:num>
  <w:num w:numId="35">
    <w:abstractNumId w:val="0"/>
  </w:num>
  <w:num w:numId="3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num>
  <w:num w:numId="38">
    <w:abstractNumId w:val="0"/>
  </w:num>
  <w:num w:numId="39">
    <w:abstractNumId w:val="0"/>
  </w:num>
  <w:num w:numId="40">
    <w:abstractNumId w:val="0"/>
  </w:num>
  <w:num w:numId="41">
    <w:abstractNumId w:val="0"/>
  </w:num>
  <w:num w:numId="42">
    <w:abstractNumId w:val="0"/>
  </w:num>
  <w:num w:numId="43">
    <w:abstractNumId w:val="0"/>
  </w:num>
  <w:num w:numId="44">
    <w:abstractNumId w:val="0"/>
  </w:num>
  <w:num w:numId="45">
    <w:abstractNumId w:val="0"/>
  </w:num>
  <w:num w:numId="46">
    <w:abstractNumId w:val="0"/>
  </w:num>
  <w:num w:numId="4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0"/>
  </w:num>
  <w:num w:numId="49">
    <w:abstractNumId w:val="0"/>
  </w:num>
  <w:num w:numId="50">
    <w:abstractNumId w:val="0"/>
  </w:num>
  <w:num w:numId="51">
    <w:abstractNumId w:val="0"/>
  </w:num>
  <w:num w:numId="52">
    <w:abstractNumId w:val="0"/>
  </w:num>
  <w:num w:numId="53">
    <w:abstractNumId w:val="0"/>
  </w:num>
  <w:num w:numId="54">
    <w:abstractNumId w:val="0"/>
  </w:num>
  <w:num w:numId="55">
    <w:abstractNumId w:val="0"/>
  </w:num>
  <w:num w:numId="56">
    <w:abstractNumId w:val="0"/>
  </w:num>
  <w:num w:numId="57">
    <w:abstractNumId w:val="0"/>
  </w:num>
  <w:num w:numId="58">
    <w:abstractNumId w:val="0"/>
  </w:num>
  <w:num w:numId="59">
    <w:abstractNumId w:val="0"/>
  </w:num>
  <w:num w:numId="60">
    <w:abstractNumId w:val="0"/>
  </w:num>
  <w:num w:numId="61">
    <w:abstractNumId w:val="0"/>
  </w:num>
  <w:num w:numId="62">
    <w:abstractNumId w:val="0"/>
  </w:num>
  <w:num w:numId="63">
    <w:abstractNumId w:val="0"/>
  </w:num>
  <w:num w:numId="64">
    <w:abstractNumId w:val="0"/>
  </w:num>
  <w:num w:numId="65">
    <w:abstractNumId w:val="0"/>
  </w:num>
  <w:num w:numId="66">
    <w:abstractNumId w:val="0"/>
  </w:num>
  <w:num w:numId="67">
    <w:abstractNumId w:val="0"/>
  </w:num>
  <w:num w:numId="68">
    <w:abstractNumId w:val="0"/>
  </w:num>
  <w:num w:numId="69">
    <w:abstractNumId w:val="0"/>
  </w:num>
  <w:num w:numId="70">
    <w:abstractNumId w:val="0"/>
  </w:num>
  <w:num w:numId="71">
    <w:abstractNumId w:val="0"/>
  </w:num>
  <w:num w:numId="72">
    <w:abstractNumId w:val="0"/>
  </w:num>
  <w:num w:numId="73">
    <w:abstractNumId w:val="0"/>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2"/>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173E96"/>
    <w:rsid w:val="003F53B3"/>
    <w:rsid w:val="004261AC"/>
    <w:rsid w:val="004E29B3"/>
    <w:rsid w:val="00590D07"/>
    <w:rsid w:val="00784D58"/>
    <w:rsid w:val="008D6863"/>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docId w15:val="{112E6E04-34E5-C34F-98CE-29AB854B87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TOC1">
    <w:name w:val="toc 1"/>
    <w:basedOn w:val="Normal"/>
    <w:next w:val="Normal"/>
    <w:autoRedefine/>
    <w:uiPriority w:val="39"/>
    <w:unhideWhenUsed/>
    <w:rsid w:val="004261AC"/>
    <w:pPr>
      <w:spacing w:after="100"/>
    </w:pPr>
  </w:style>
  <w:style w:type="paragraph" w:styleId="TOC2">
    <w:name w:val="toc 2"/>
    <w:basedOn w:val="Normal"/>
    <w:next w:val="Normal"/>
    <w:autoRedefine/>
    <w:uiPriority w:val="39"/>
    <w:unhideWhenUsed/>
    <w:rsid w:val="004261AC"/>
    <w:pPr>
      <w:spacing w:after="100"/>
      <w:ind w:left="240"/>
    </w:pPr>
  </w:style>
  <w:style w:type="paragraph" w:styleId="TOC3">
    <w:name w:val="toc 3"/>
    <w:basedOn w:val="Normal"/>
    <w:next w:val="Normal"/>
    <w:autoRedefine/>
    <w:uiPriority w:val="39"/>
    <w:unhideWhenUsed/>
    <w:rsid w:val="004261AC"/>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40</Pages>
  <Words>6926</Words>
  <Characters>39482</Characters>
  <Application>Microsoft Office Word</Application>
  <DocSecurity>0</DocSecurity>
  <Lines>329</Lines>
  <Paragraphs>92</Paragraphs>
  <ScaleCrop>false</ScaleCrop>
  <Company/>
  <LinksUpToDate>false</LinksUpToDate>
  <CharactersWithSpaces>46316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Implementation of Databases Notes</dc:title>
  <dc:creator/>
  <cp:keywords/>
  <cp:lastModifiedBy>Miguel Angel Espina</cp:lastModifiedBy>
  <cp:revision>2</cp:revision>
  <dcterms:created xsi:type="dcterms:W3CDTF">2020-12-28T11:38:00Z</dcterms:created>
  <dcterms:modified xsi:type="dcterms:W3CDTF">2020-12-28T11:40:00Z</dcterms:modified>
</cp:coreProperties>
</file>